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FAD6" w14:textId="72E90CF6" w:rsidR="001E76F7" w:rsidRPr="00C60A16" w:rsidRDefault="00F5292B" w:rsidP="00635515">
      <w:pPr>
        <w:pStyle w:val="Heading1"/>
        <w:jc w:val="center"/>
        <w:rPr>
          <w:b/>
        </w:rPr>
      </w:pPr>
      <w:r w:rsidRPr="00C60A16">
        <w:rPr>
          <w:b/>
        </w:rPr>
        <w:t>HUSS PRIZE FOR GRADUATE RESEARCH</w:t>
      </w:r>
      <w:r w:rsidR="00447150" w:rsidRPr="00C60A16">
        <w:rPr>
          <w:b/>
        </w:rPr>
        <w:t>ER</w:t>
      </w:r>
      <w:r w:rsidR="001E76F7" w:rsidRPr="00C60A16">
        <w:rPr>
          <w:b/>
        </w:rPr>
        <w:t xml:space="preserve">S </w:t>
      </w:r>
      <w:r w:rsidR="006760F6">
        <w:rPr>
          <w:b/>
        </w:rPr>
        <w:t>202</w:t>
      </w:r>
      <w:r w:rsidR="00932ABD">
        <w:rPr>
          <w:b/>
        </w:rPr>
        <w:t>3</w:t>
      </w:r>
    </w:p>
    <w:p w14:paraId="34D0A1B5" w14:textId="77777777" w:rsidR="00F5292B" w:rsidRPr="00C60A16" w:rsidRDefault="00F5292B" w:rsidP="00863AE0">
      <w:pPr>
        <w:pStyle w:val="Heading2"/>
        <w:spacing w:after="120"/>
        <w:jc w:val="center"/>
        <w:rPr>
          <w:b/>
        </w:rPr>
      </w:pPr>
      <w:r w:rsidRPr="00C60A16">
        <w:rPr>
          <w:b/>
        </w:rPr>
        <w:t>ACHIEVEMENT</w:t>
      </w:r>
      <w:r w:rsidR="007D38E7" w:rsidRPr="00C60A16">
        <w:rPr>
          <w:b/>
        </w:rPr>
        <w:t xml:space="preserve"> IN </w:t>
      </w:r>
      <w:r w:rsidR="001E76F7" w:rsidRPr="00C60A16">
        <w:rPr>
          <w:b/>
        </w:rPr>
        <w:t xml:space="preserve">RESEARCH </w:t>
      </w:r>
      <w:r w:rsidR="007D38E7" w:rsidRPr="00C60A16">
        <w:rPr>
          <w:b/>
        </w:rPr>
        <w:t>OUTPUTS</w:t>
      </w:r>
    </w:p>
    <w:p w14:paraId="42D87EE9" w14:textId="77777777" w:rsidR="001823A4" w:rsidRDefault="006C5699">
      <w:r>
        <w:t>The School of Humanities and Social Sciences encourages its graduate researchers to produce high quality, peer-reviewed work during their candidature, to aid in successful and timely completion and development of a career-ready track record.</w:t>
      </w:r>
    </w:p>
    <w:p w14:paraId="0689888A" w14:textId="71A32590" w:rsidR="006C5699" w:rsidRDefault="00D16DA4">
      <w:r>
        <w:t>A</w:t>
      </w:r>
      <w:r w:rsidR="00764E60">
        <w:t xml:space="preserve">pplications </w:t>
      </w:r>
      <w:r>
        <w:t xml:space="preserve">are invited </w:t>
      </w:r>
      <w:r w:rsidR="006C5699">
        <w:t xml:space="preserve">for </w:t>
      </w:r>
      <w:r w:rsidR="00BB7C9E">
        <w:t xml:space="preserve">the </w:t>
      </w:r>
      <w:r w:rsidR="00D43295">
        <w:t>research prize</w:t>
      </w:r>
      <w:r w:rsidR="00BB7C9E">
        <w:t xml:space="preserve"> </w:t>
      </w:r>
      <w:r w:rsidR="006C5699">
        <w:t>for the best work</w:t>
      </w:r>
      <w:r w:rsidR="00D43295">
        <w:t xml:space="preserve"> </w:t>
      </w:r>
      <w:r w:rsidR="006C5699">
        <w:t xml:space="preserve">accepted for publication or as a </w:t>
      </w:r>
      <w:r w:rsidR="00F9411D">
        <w:t>n</w:t>
      </w:r>
      <w:r w:rsidR="006C5699">
        <w:t>on</w:t>
      </w:r>
      <w:r w:rsidR="00F9411D">
        <w:t>-t</w:t>
      </w:r>
      <w:r w:rsidR="006C5699">
        <w:t xml:space="preserve">raditional </w:t>
      </w:r>
      <w:r w:rsidR="00370DE5">
        <w:t>r</w:t>
      </w:r>
      <w:r w:rsidR="006C5699">
        <w:t xml:space="preserve">esearch </w:t>
      </w:r>
      <w:r w:rsidR="00370DE5">
        <w:t>o</w:t>
      </w:r>
      <w:r w:rsidR="006C5699">
        <w:t>utput</w:t>
      </w:r>
      <w:r w:rsidR="00321C04">
        <w:t xml:space="preserve"> (NTRO)</w:t>
      </w:r>
      <w:r w:rsidR="006C5699">
        <w:t xml:space="preserve">. </w:t>
      </w:r>
      <w:r w:rsidR="00D43295">
        <w:t>There will be two prizes in 202</w:t>
      </w:r>
      <w:r w:rsidR="00787E53">
        <w:t>3</w:t>
      </w:r>
      <w:r w:rsidR="00165426">
        <w:t>: First prize $1500, and runner-up $750</w:t>
      </w:r>
      <w:r w:rsidR="00BB7C9E">
        <w:t>.</w:t>
      </w:r>
    </w:p>
    <w:p w14:paraId="6547CC14" w14:textId="77777777" w:rsidR="0041022B" w:rsidRDefault="006C5699" w:rsidP="00635515">
      <w:pPr>
        <w:pStyle w:val="Heading3"/>
      </w:pPr>
      <w:r w:rsidRPr="0041022B">
        <w:t>Eligibility</w:t>
      </w:r>
      <w:r w:rsidR="00E60DFF">
        <w:t xml:space="preserve"> </w:t>
      </w:r>
    </w:p>
    <w:p w14:paraId="267439E7" w14:textId="7FB9A5FE" w:rsidR="007B1299" w:rsidRPr="00B40D6B" w:rsidRDefault="00E60DFF" w:rsidP="004102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applicant must be currently</w:t>
      </w:r>
      <w:r w:rsidR="006C5699">
        <w:t xml:space="preserve"> enrolled </w:t>
      </w:r>
      <w:r w:rsidR="00772C3B">
        <w:t xml:space="preserve">in a PhD </w:t>
      </w:r>
      <w:r w:rsidR="00386602" w:rsidRPr="00386602">
        <w:t>or Master</w:t>
      </w:r>
      <w:r w:rsidR="005A3C8E">
        <w:t>’</w:t>
      </w:r>
      <w:r w:rsidR="00386602" w:rsidRPr="00386602">
        <w:t xml:space="preserve">s by Research </w:t>
      </w:r>
      <w:r w:rsidR="00772C3B">
        <w:t>in the School</w:t>
      </w:r>
      <w:r w:rsidR="00772C3B" w:rsidRPr="00772C3B">
        <w:t xml:space="preserve"> of Humanities and Social Sciences</w:t>
      </w:r>
      <w:r w:rsidR="007B1299">
        <w:t>.</w:t>
      </w:r>
    </w:p>
    <w:p w14:paraId="0E6D1314" w14:textId="0AE0294D" w:rsidR="004F3F8C" w:rsidRPr="0041022B" w:rsidRDefault="007B1299" w:rsidP="004102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applicant</w:t>
      </w:r>
      <w:r w:rsidR="00E60DFF">
        <w:t xml:space="preserve"> must have been enrolled</w:t>
      </w:r>
      <w:r w:rsidRPr="007B1299">
        <w:t xml:space="preserve">, with thesis not yet submitted, </w:t>
      </w:r>
      <w:r w:rsidR="00772C3B">
        <w:t>at the time the work was written</w:t>
      </w:r>
      <w:r w:rsidR="00E60DFF">
        <w:t xml:space="preserve"> and submitted for publication </w:t>
      </w:r>
      <w:r w:rsidR="00772C3B">
        <w:t>or completed, displayed or performed as an NTRO.</w:t>
      </w:r>
      <w:r w:rsidR="004F3F8C" w:rsidRPr="004F3F8C">
        <w:t xml:space="preserve"> </w:t>
      </w:r>
    </w:p>
    <w:p w14:paraId="46D161AC" w14:textId="77777777" w:rsidR="001E5BAD" w:rsidRPr="001E5BAD" w:rsidRDefault="004F3F8C" w:rsidP="004F3F8C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t xml:space="preserve">The applicant must be meeting their candidature milestones and </w:t>
      </w:r>
      <w:r w:rsidR="00635515">
        <w:t xml:space="preserve">be </w:t>
      </w:r>
      <w:r>
        <w:t>on track for a timely completion</w:t>
      </w:r>
      <w:r w:rsidR="001E5BAD">
        <w:t>.</w:t>
      </w:r>
    </w:p>
    <w:p w14:paraId="0981AAC1" w14:textId="549D328F" w:rsidR="004F3F8C" w:rsidRPr="000A3560" w:rsidRDefault="001E5BAD" w:rsidP="001E5BAD">
      <w:pPr>
        <w:pStyle w:val="ListParagraph"/>
        <w:numPr>
          <w:ilvl w:val="0"/>
          <w:numId w:val="1"/>
        </w:numPr>
      </w:pPr>
      <w:r w:rsidRPr="001E5BAD">
        <w:t xml:space="preserve">Winners of a HUSS prize for Graduate Researchers are ineligible to apply for the same award category in </w:t>
      </w:r>
      <w:r w:rsidRPr="00A46717">
        <w:t>the year following their orig</w:t>
      </w:r>
      <w:r w:rsidRPr="000A3560">
        <w:t>inal award.</w:t>
      </w:r>
    </w:p>
    <w:p w14:paraId="4E806256" w14:textId="29386253" w:rsidR="00772C3B" w:rsidRDefault="002C0784" w:rsidP="00635515">
      <w:pPr>
        <w:spacing w:before="240"/>
      </w:pPr>
      <w:r w:rsidRPr="000A3560">
        <w:rPr>
          <w:rStyle w:val="Heading3Char"/>
        </w:rPr>
        <w:t>Selection Process</w:t>
      </w:r>
      <w:r w:rsidR="00772C3B" w:rsidRPr="000A3560">
        <w:rPr>
          <w:rStyle w:val="Heading3Char"/>
        </w:rPr>
        <w:t>:</w:t>
      </w:r>
      <w:r w:rsidR="00772C3B" w:rsidRPr="000A3560">
        <w:t xml:space="preserve"> </w:t>
      </w:r>
      <w:r w:rsidR="009A7909">
        <w:t>The applications for this prize will be evaluated by a panel comprising the Director of Graduate Research, Associate Professor Anthony Moran, and two senior members of staff in the School.</w:t>
      </w:r>
    </w:p>
    <w:p w14:paraId="2E496E3C" w14:textId="77777777" w:rsidR="00772C3B" w:rsidRPr="00DF4390" w:rsidRDefault="00772C3B" w:rsidP="00635515">
      <w:pPr>
        <w:pStyle w:val="Heading3"/>
      </w:pPr>
      <w:r w:rsidRPr="00DF4390">
        <w:t xml:space="preserve">Criteria </w:t>
      </w:r>
    </w:p>
    <w:p w14:paraId="5216CA57" w14:textId="4D1CD85F" w:rsidR="00772C3B" w:rsidRDefault="00772C3B" w:rsidP="000A3560">
      <w:pPr>
        <w:ind w:left="360"/>
      </w:pPr>
      <w:r>
        <w:t>T</w:t>
      </w:r>
      <w:r w:rsidR="00AB1304" w:rsidRPr="00AB1304">
        <w:t xml:space="preserve">he work must be peer-reviewed and accepted and/or published or produced during </w:t>
      </w:r>
      <w:r w:rsidR="00AB1304" w:rsidRPr="002E04ED">
        <w:rPr>
          <w:b/>
          <w:bCs/>
        </w:rPr>
        <w:t>the period 1 July 20</w:t>
      </w:r>
      <w:r w:rsidR="00874EE3" w:rsidRPr="002E04ED">
        <w:rPr>
          <w:b/>
          <w:bCs/>
        </w:rPr>
        <w:t>2</w:t>
      </w:r>
      <w:r w:rsidR="001166CD">
        <w:rPr>
          <w:b/>
          <w:bCs/>
        </w:rPr>
        <w:t>2</w:t>
      </w:r>
      <w:r w:rsidR="00AB1304" w:rsidRPr="002E04ED">
        <w:rPr>
          <w:b/>
          <w:bCs/>
        </w:rPr>
        <w:t xml:space="preserve"> to 30 June 20</w:t>
      </w:r>
      <w:r w:rsidR="006760F6" w:rsidRPr="002E04ED">
        <w:rPr>
          <w:b/>
          <w:bCs/>
        </w:rPr>
        <w:t>2</w:t>
      </w:r>
      <w:r w:rsidR="001166CD">
        <w:rPr>
          <w:b/>
          <w:bCs/>
        </w:rPr>
        <w:t>3</w:t>
      </w:r>
      <w:r w:rsidRPr="002E04ED">
        <w:rPr>
          <w:b/>
          <w:bCs/>
        </w:rPr>
        <w:t>.</w:t>
      </w:r>
      <w:r w:rsidR="00370DE5" w:rsidRPr="000A3560">
        <w:t xml:space="preserve"> </w:t>
      </w:r>
    </w:p>
    <w:p w14:paraId="4F5D3D94" w14:textId="77777777" w:rsidR="00321C04" w:rsidRDefault="00321C04" w:rsidP="00E60DFF">
      <w:pPr>
        <w:pStyle w:val="ListParagraph"/>
        <w:numPr>
          <w:ilvl w:val="0"/>
          <w:numId w:val="1"/>
        </w:numPr>
      </w:pPr>
      <w:r>
        <w:t>The work may be an article in a scholarly journal, a book, book chapter, creative work or other NTRO</w:t>
      </w:r>
      <w:r w:rsidR="00E96E1F">
        <w:t xml:space="preserve"> [henceforth ‘the work’]</w:t>
      </w:r>
      <w:r>
        <w:t>.</w:t>
      </w:r>
    </w:p>
    <w:p w14:paraId="471025AA" w14:textId="77777777" w:rsidR="00DF4390" w:rsidRDefault="00DF4390" w:rsidP="00E60DFF">
      <w:pPr>
        <w:pStyle w:val="ListParagraph"/>
        <w:numPr>
          <w:ilvl w:val="0"/>
          <w:numId w:val="1"/>
        </w:numPr>
      </w:pPr>
      <w:r>
        <w:t xml:space="preserve">If the work has multiple authors, </w:t>
      </w:r>
      <w:r w:rsidR="00752156">
        <w:t>the applicant</w:t>
      </w:r>
      <w:r>
        <w:t xml:space="preserve"> must be the </w:t>
      </w:r>
      <w:r w:rsidR="00AD0B14">
        <w:t>lead</w:t>
      </w:r>
      <w:r>
        <w:t xml:space="preserve"> author</w:t>
      </w:r>
      <w:r w:rsidR="00E60DFF">
        <w:t xml:space="preserve"> and have made </w:t>
      </w:r>
      <w:r w:rsidR="00AD0B14">
        <w:t xml:space="preserve">more than 50% </w:t>
      </w:r>
      <w:r w:rsidR="00E60DFF">
        <w:t>contribution to the work</w:t>
      </w:r>
      <w:r>
        <w:t>.</w:t>
      </w:r>
    </w:p>
    <w:p w14:paraId="5181CEDC" w14:textId="209A7FAF" w:rsidR="00321C04" w:rsidRDefault="00321C04" w:rsidP="00E60DFF">
      <w:pPr>
        <w:pStyle w:val="ListParagraph"/>
        <w:numPr>
          <w:ilvl w:val="0"/>
          <w:numId w:val="1"/>
        </w:numPr>
      </w:pPr>
      <w:r>
        <w:t xml:space="preserve">The work must not be part of </w:t>
      </w:r>
      <w:r w:rsidR="00752156">
        <w:t>the applicant’s</w:t>
      </w:r>
      <w:r>
        <w:t xml:space="preserve"> PhD </w:t>
      </w:r>
      <w:r w:rsidR="007F2AAF">
        <w:t xml:space="preserve">or MA </w:t>
      </w:r>
      <w:r>
        <w:t>(e.g. a journal article being used for a thesis with publication, or a creative work on which the PhD</w:t>
      </w:r>
      <w:r w:rsidR="007F2AAF">
        <w:t xml:space="preserve"> or MA</w:t>
      </w:r>
      <w:r>
        <w:t xml:space="preserve"> is based).</w:t>
      </w:r>
    </w:p>
    <w:p w14:paraId="7BE9C188" w14:textId="77777777" w:rsidR="00772C3B" w:rsidRPr="004F3F8C" w:rsidRDefault="00772C3B" w:rsidP="00635515">
      <w:pPr>
        <w:pStyle w:val="Heading3"/>
      </w:pPr>
      <w:r w:rsidRPr="004F3F8C">
        <w:t>The application must include:</w:t>
      </w:r>
    </w:p>
    <w:p w14:paraId="51B28906" w14:textId="3AECB60F" w:rsidR="00321C04" w:rsidRDefault="00772C3B" w:rsidP="002A4EAA">
      <w:pPr>
        <w:pStyle w:val="ListParagraph"/>
        <w:numPr>
          <w:ilvl w:val="0"/>
          <w:numId w:val="4"/>
        </w:numPr>
      </w:pPr>
      <w:r>
        <w:t xml:space="preserve">A </w:t>
      </w:r>
      <w:r w:rsidR="00E60DFF">
        <w:t>100</w:t>
      </w:r>
      <w:r w:rsidR="00F6143B">
        <w:t>-</w:t>
      </w:r>
      <w:r w:rsidR="00E60DFF">
        <w:t xml:space="preserve">word </w:t>
      </w:r>
      <w:r w:rsidR="00752156">
        <w:t xml:space="preserve">summary </w:t>
      </w:r>
      <w:r>
        <w:t xml:space="preserve">statement describing the </w:t>
      </w:r>
      <w:r w:rsidR="00E60DFF">
        <w:t xml:space="preserve">publication or other output </w:t>
      </w:r>
      <w:r w:rsidR="00321C04">
        <w:t xml:space="preserve">and its relationship to your doctoral </w:t>
      </w:r>
      <w:r w:rsidR="007F2AAF">
        <w:t xml:space="preserve">or MA </w:t>
      </w:r>
      <w:r w:rsidR="00321C04">
        <w:t>research.</w:t>
      </w:r>
      <w:r w:rsidR="009E46B2">
        <w:t xml:space="preserve"> [Note: if your application is successful this description will be used in communications about the prizes, including on the HUSS website.]</w:t>
      </w:r>
    </w:p>
    <w:p w14:paraId="493F8684" w14:textId="2DA96BA5" w:rsidR="00772C3B" w:rsidRDefault="00321C04" w:rsidP="002A4EAA">
      <w:pPr>
        <w:pStyle w:val="ListParagraph"/>
        <w:numPr>
          <w:ilvl w:val="0"/>
          <w:numId w:val="4"/>
        </w:numPr>
      </w:pPr>
      <w:r>
        <w:t xml:space="preserve">A statement </w:t>
      </w:r>
      <w:r w:rsidR="00E60DFF">
        <w:t>of no more than one page</w:t>
      </w:r>
      <w:r w:rsidR="002A4EAA">
        <w:t xml:space="preserve"> </w:t>
      </w:r>
      <w:r>
        <w:t>describing the</w:t>
      </w:r>
      <w:r w:rsidR="00E60DFF">
        <w:t xml:space="preserve"> high</w:t>
      </w:r>
      <w:r>
        <w:t xml:space="preserve"> quality of the publication or other output</w:t>
      </w:r>
      <w:r w:rsidR="00E60DFF">
        <w:t xml:space="preserve">. This </w:t>
      </w:r>
      <w:r w:rsidR="0085756A">
        <w:t>sh</w:t>
      </w:r>
      <w:r w:rsidR="00E60DFF">
        <w:t>ould include:</w:t>
      </w:r>
      <w:r>
        <w:t xml:space="preserve"> the journal impact factor, </w:t>
      </w:r>
      <w:r w:rsidR="00BF16DE">
        <w:t xml:space="preserve">the Scimago quartile ranking of the journal, </w:t>
      </w:r>
      <w:r>
        <w:t xml:space="preserve">the standard of the journal or publisher in relation to </w:t>
      </w:r>
      <w:r w:rsidR="00E60DFF">
        <w:t xml:space="preserve">others in </w:t>
      </w:r>
      <w:r>
        <w:t xml:space="preserve">the relevant discipline, the process of review that occurred, citations, </w:t>
      </w:r>
      <w:r w:rsidR="007D38E7">
        <w:t xml:space="preserve">contribution to the field, </w:t>
      </w:r>
      <w:r>
        <w:t>and any other factors supporting your claim that it is a high quality publication/output</w:t>
      </w:r>
      <w:r w:rsidR="00DF4390">
        <w:t xml:space="preserve">, e.g. </w:t>
      </w:r>
      <w:r w:rsidR="007D38E7">
        <w:t xml:space="preserve">prizes and awards, </w:t>
      </w:r>
      <w:r w:rsidR="00DF4390">
        <w:t>reviews, media coverage</w:t>
      </w:r>
      <w:r>
        <w:t>.</w:t>
      </w:r>
    </w:p>
    <w:p w14:paraId="25185FE7" w14:textId="42D5F1EF" w:rsidR="00DF4390" w:rsidRDefault="00DF4390" w:rsidP="002A4EAA">
      <w:pPr>
        <w:pStyle w:val="ListParagraph"/>
        <w:numPr>
          <w:ilvl w:val="0"/>
          <w:numId w:val="4"/>
        </w:numPr>
      </w:pPr>
      <w:r>
        <w:t xml:space="preserve">For </w:t>
      </w:r>
      <w:r w:rsidR="00F6143B">
        <w:t xml:space="preserve">works with </w:t>
      </w:r>
      <w:r>
        <w:t>multiple-author</w:t>
      </w:r>
      <w:r w:rsidR="00F6143B">
        <w:t>s</w:t>
      </w:r>
      <w:r>
        <w:t xml:space="preserve">, a statement outlining each author’s contribution must be endorsed by all authors. </w:t>
      </w:r>
    </w:p>
    <w:p w14:paraId="3323F49D" w14:textId="77777777" w:rsidR="00772C3B" w:rsidRDefault="00772C3B" w:rsidP="002A4EAA">
      <w:pPr>
        <w:pStyle w:val="ListParagraph"/>
        <w:numPr>
          <w:ilvl w:val="0"/>
          <w:numId w:val="4"/>
        </w:numPr>
      </w:pPr>
      <w:r>
        <w:t>A copy of the final version of the accepted work or, for NTROs not in published form, documentation confirming the nature of the creative work or other output.</w:t>
      </w:r>
    </w:p>
    <w:p w14:paraId="056C00C2" w14:textId="77777777" w:rsidR="00772C3B" w:rsidRDefault="00772C3B" w:rsidP="002A4EAA">
      <w:pPr>
        <w:pStyle w:val="ListParagraph"/>
        <w:numPr>
          <w:ilvl w:val="0"/>
          <w:numId w:val="4"/>
        </w:numPr>
      </w:pPr>
      <w:r>
        <w:t xml:space="preserve">A copy of referees’ reports if </w:t>
      </w:r>
      <w:r w:rsidR="00E60DFF">
        <w:t>these have been provided</w:t>
      </w:r>
      <w:r>
        <w:t>.</w:t>
      </w:r>
    </w:p>
    <w:p w14:paraId="1B65BE2A" w14:textId="77777777" w:rsidR="00772C3B" w:rsidRDefault="00772C3B" w:rsidP="002A4EAA">
      <w:pPr>
        <w:pStyle w:val="ListParagraph"/>
        <w:numPr>
          <w:ilvl w:val="0"/>
          <w:numId w:val="4"/>
        </w:numPr>
      </w:pPr>
      <w:r>
        <w:t>For publications, a copy of the editor’s letter of acceptance, showing submission and acceptance dates.</w:t>
      </w:r>
    </w:p>
    <w:p w14:paraId="293D00C4" w14:textId="77777777" w:rsidR="00772C3B" w:rsidRDefault="005C4391" w:rsidP="002A4EAA">
      <w:pPr>
        <w:pStyle w:val="ListParagraph"/>
        <w:numPr>
          <w:ilvl w:val="0"/>
          <w:numId w:val="4"/>
        </w:numPr>
      </w:pPr>
      <w:r>
        <w:t>A brief curriculum vitae (no more than 3 pages).</w:t>
      </w:r>
    </w:p>
    <w:p w14:paraId="245318D3" w14:textId="77777777" w:rsidR="00370DE5" w:rsidRPr="00496711" w:rsidRDefault="00370DE5" w:rsidP="00635515">
      <w:pPr>
        <w:pStyle w:val="Heading3"/>
      </w:pPr>
      <w:r>
        <w:lastRenderedPageBreak/>
        <w:t>Submission of application</w:t>
      </w:r>
    </w:p>
    <w:p w14:paraId="21576F3D" w14:textId="62B0256F" w:rsidR="00A06BAD" w:rsidRDefault="00370DE5" w:rsidP="00A06BAD">
      <w:r>
        <w:t xml:space="preserve">Fully completed applications should be submitted by close of business </w:t>
      </w:r>
      <w:r w:rsidRPr="00F6143B">
        <w:t>on</w:t>
      </w:r>
      <w:r w:rsidR="003C5343">
        <w:t xml:space="preserve"> </w:t>
      </w:r>
      <w:r w:rsidR="00917F8E">
        <w:rPr>
          <w:b/>
          <w:bCs/>
        </w:rPr>
        <w:t>Monday</w:t>
      </w:r>
      <w:r w:rsidR="00BE2811">
        <w:t xml:space="preserve"> </w:t>
      </w:r>
      <w:r w:rsidR="00917F8E">
        <w:rPr>
          <w:b/>
        </w:rPr>
        <w:t>2</w:t>
      </w:r>
      <w:r w:rsidR="00917F8E" w:rsidRPr="00917F8E">
        <w:rPr>
          <w:b/>
          <w:vertAlign w:val="superscript"/>
        </w:rPr>
        <w:t>nd</w:t>
      </w:r>
      <w:r w:rsidR="00917F8E">
        <w:rPr>
          <w:b/>
        </w:rPr>
        <w:t xml:space="preserve"> of</w:t>
      </w:r>
      <w:r w:rsidR="002E2D04" w:rsidRPr="00F6143B">
        <w:rPr>
          <w:b/>
        </w:rPr>
        <w:t xml:space="preserve"> </w:t>
      </w:r>
      <w:r w:rsidR="00917F8E">
        <w:rPr>
          <w:b/>
        </w:rPr>
        <w:t>Octo</w:t>
      </w:r>
      <w:r w:rsidR="00752156" w:rsidRPr="00F6143B">
        <w:rPr>
          <w:b/>
        </w:rPr>
        <w:t xml:space="preserve">ber </w:t>
      </w:r>
      <w:r w:rsidRPr="00F6143B">
        <w:rPr>
          <w:b/>
        </w:rPr>
        <w:t>20</w:t>
      </w:r>
      <w:r w:rsidR="006760F6" w:rsidRPr="00F6143B">
        <w:rPr>
          <w:b/>
        </w:rPr>
        <w:t>2</w:t>
      </w:r>
      <w:r w:rsidR="00BB7967">
        <w:rPr>
          <w:b/>
        </w:rPr>
        <w:t>3</w:t>
      </w:r>
      <w:r w:rsidRPr="00F6143B">
        <w:t xml:space="preserve"> to</w:t>
      </w:r>
      <w:r>
        <w:t xml:space="preserve"> </w:t>
      </w:r>
      <w:hyperlink r:id="rId7" w:history="1">
        <w:r w:rsidRPr="003F0D65">
          <w:rPr>
            <w:rStyle w:val="Hyperlink"/>
          </w:rPr>
          <w:t>HUSSResearch@latrobe.edu.au</w:t>
        </w:r>
      </w:hyperlink>
      <w:r>
        <w:t xml:space="preserve"> Please include the cover sheet with your application. </w:t>
      </w:r>
      <w:r w:rsidR="00A06BAD">
        <w:t>Supervisor / GRC endorsement will be obtained by the School Research Administrator after submission.</w:t>
      </w:r>
    </w:p>
    <w:p w14:paraId="58389886" w14:textId="17849FFD" w:rsidR="00370DE5" w:rsidRDefault="00370DE5" w:rsidP="00370DE5">
      <w:r>
        <w:t xml:space="preserve">Any queries should be directed to </w:t>
      </w:r>
      <w:r w:rsidR="007154E2" w:rsidRPr="00D5206F">
        <w:t xml:space="preserve">Associate Professor </w:t>
      </w:r>
      <w:r w:rsidR="0039458A" w:rsidRPr="00D5206F">
        <w:t>Anthony Moran</w:t>
      </w:r>
      <w:r w:rsidR="00FA74C6">
        <w:t xml:space="preserve"> </w:t>
      </w:r>
      <w:r w:rsidRPr="00D5206F">
        <w:t>(</w:t>
      </w:r>
      <w:r w:rsidR="008F0331" w:rsidRPr="00D5206F">
        <w:t>Director of Graduate Research</w:t>
      </w:r>
      <w:r w:rsidRPr="00D5206F">
        <w:t>) via</w:t>
      </w:r>
      <w:r>
        <w:t xml:space="preserve"> </w:t>
      </w:r>
      <w:hyperlink r:id="rId8" w:history="1">
        <w:r w:rsidR="00932282" w:rsidRPr="004468E4">
          <w:rPr>
            <w:rStyle w:val="Hyperlink"/>
          </w:rPr>
          <w:t>HUSS.grc@latrobe.edu.au</w:t>
        </w:r>
      </w:hyperlink>
      <w:r>
        <w:t xml:space="preserve"> </w:t>
      </w:r>
    </w:p>
    <w:p w14:paraId="5A59A0DC" w14:textId="3B7D088A" w:rsidR="005B1269" w:rsidRDefault="005B1269">
      <w:r>
        <w:br w:type="page"/>
      </w:r>
    </w:p>
    <w:p w14:paraId="46BD7032" w14:textId="77777777" w:rsidR="005B1269" w:rsidRDefault="005B1269" w:rsidP="00370DE5"/>
    <w:p w14:paraId="0E4039A1" w14:textId="77777777" w:rsidR="00F5292B" w:rsidRPr="00C60A16" w:rsidRDefault="00E96E1F" w:rsidP="00635515">
      <w:pPr>
        <w:pStyle w:val="Heading2"/>
        <w:jc w:val="center"/>
        <w:rPr>
          <w:b/>
        </w:rPr>
      </w:pPr>
      <w:r w:rsidRPr="00C60A16">
        <w:rPr>
          <w:b/>
        </w:rPr>
        <w:t>APPLICATION</w:t>
      </w:r>
      <w:r w:rsidR="00F5292B" w:rsidRPr="00C60A16">
        <w:rPr>
          <w:b/>
        </w:rPr>
        <w:t xml:space="preserve"> COVER SHEET</w:t>
      </w:r>
    </w:p>
    <w:p w14:paraId="50EF8D02" w14:textId="7AC333EA" w:rsidR="00C60A16" w:rsidRPr="00C60A16" w:rsidRDefault="00F5292B" w:rsidP="00635515">
      <w:pPr>
        <w:pStyle w:val="Heading2"/>
        <w:jc w:val="center"/>
        <w:rPr>
          <w:b/>
        </w:rPr>
      </w:pPr>
      <w:r w:rsidRPr="00C60A16">
        <w:rPr>
          <w:b/>
        </w:rPr>
        <w:t>HUSS PRIZE FOR GRADUATE RESEARCH</w:t>
      </w:r>
      <w:r w:rsidR="00447150" w:rsidRPr="00C60A16">
        <w:rPr>
          <w:b/>
        </w:rPr>
        <w:t>ER</w:t>
      </w:r>
      <w:r w:rsidR="001E76F7" w:rsidRPr="00C60A16">
        <w:rPr>
          <w:b/>
        </w:rPr>
        <w:t>S 20</w:t>
      </w:r>
      <w:r w:rsidR="006760F6">
        <w:rPr>
          <w:b/>
        </w:rPr>
        <w:t>2</w:t>
      </w:r>
      <w:r w:rsidR="00917F8E">
        <w:rPr>
          <w:b/>
        </w:rPr>
        <w:t>3</w:t>
      </w:r>
      <w:r w:rsidR="001E76F7" w:rsidRPr="00C60A16">
        <w:rPr>
          <w:b/>
        </w:rPr>
        <w:t xml:space="preserve"> </w:t>
      </w:r>
    </w:p>
    <w:p w14:paraId="1101766C" w14:textId="77777777" w:rsidR="00F5292B" w:rsidRPr="00C60A16" w:rsidRDefault="00F5292B" w:rsidP="00635515">
      <w:pPr>
        <w:pStyle w:val="Heading2"/>
        <w:jc w:val="center"/>
        <w:rPr>
          <w:b/>
        </w:rPr>
      </w:pPr>
      <w:r w:rsidRPr="00C60A16">
        <w:rPr>
          <w:b/>
        </w:rPr>
        <w:t xml:space="preserve">ACHIEVEMENT </w:t>
      </w:r>
      <w:r w:rsidR="007D38E7" w:rsidRPr="00C60A16">
        <w:rPr>
          <w:b/>
        </w:rPr>
        <w:t xml:space="preserve">IN </w:t>
      </w:r>
      <w:r w:rsidR="001E76F7" w:rsidRPr="00C60A16">
        <w:rPr>
          <w:b/>
        </w:rPr>
        <w:t xml:space="preserve">RESEARCH </w:t>
      </w:r>
      <w:r w:rsidR="007D38E7" w:rsidRPr="00C60A16">
        <w:rPr>
          <w:b/>
        </w:rPr>
        <w:t>OUTPUTS</w:t>
      </w:r>
    </w:p>
    <w:p w14:paraId="0028C7E8" w14:textId="77777777" w:rsidR="00635515" w:rsidRDefault="00635515" w:rsidP="00F5292B">
      <w:pPr>
        <w:rPr>
          <w:rFonts w:ascii="Calibri" w:hAnsi="Calibri"/>
          <w:b/>
          <w:sz w:val="21"/>
          <w:szCs w:val="21"/>
        </w:rPr>
      </w:pPr>
    </w:p>
    <w:p w14:paraId="3789CB60" w14:textId="77777777" w:rsidR="00E96E1F" w:rsidRPr="00E96E1F" w:rsidRDefault="00E96E1F" w:rsidP="00635515">
      <w:pPr>
        <w:pStyle w:val="Heading3"/>
      </w:pPr>
      <w:r>
        <w:t>Applicant details</w:t>
      </w:r>
    </w:p>
    <w:p w14:paraId="3C4BEF47" w14:textId="77777777" w:rsidR="00E96E1F" w:rsidRPr="006760F6" w:rsidRDefault="00E96E1F" w:rsidP="00F5292B">
      <w:pPr>
        <w:rPr>
          <w:rFonts w:ascii="Calibri" w:hAnsi="Calibri"/>
        </w:rPr>
      </w:pPr>
      <w:r w:rsidRPr="006760F6">
        <w:rPr>
          <w:rFonts w:ascii="Calibri" w:hAnsi="Calibri"/>
        </w:rPr>
        <w:t>Name:</w:t>
      </w:r>
    </w:p>
    <w:p w14:paraId="48275102" w14:textId="77777777" w:rsidR="00E96E1F" w:rsidRPr="006760F6" w:rsidRDefault="00E96E1F" w:rsidP="00F5292B">
      <w:pPr>
        <w:rPr>
          <w:rFonts w:ascii="Calibri" w:hAnsi="Calibri"/>
        </w:rPr>
      </w:pPr>
      <w:r w:rsidRPr="006760F6">
        <w:rPr>
          <w:rFonts w:ascii="Calibri" w:hAnsi="Calibri"/>
        </w:rPr>
        <w:t>Student ID:</w:t>
      </w:r>
    </w:p>
    <w:p w14:paraId="275B87E1" w14:textId="23006238" w:rsidR="00E96E1F" w:rsidRDefault="00E96E1F" w:rsidP="00F5292B">
      <w:pPr>
        <w:rPr>
          <w:rFonts w:ascii="Calibri" w:hAnsi="Calibri"/>
        </w:rPr>
      </w:pPr>
      <w:r w:rsidRPr="006760F6">
        <w:rPr>
          <w:rFonts w:ascii="Calibri" w:hAnsi="Calibri"/>
        </w:rPr>
        <w:t>Department:</w:t>
      </w:r>
    </w:p>
    <w:p w14:paraId="60C4B57D" w14:textId="5A27CD13" w:rsidR="00987418" w:rsidRPr="006760F6" w:rsidRDefault="00987418" w:rsidP="00F5292B">
      <w:pPr>
        <w:rPr>
          <w:rFonts w:ascii="Calibri" w:hAnsi="Calibri"/>
        </w:rPr>
      </w:pPr>
      <w:r>
        <w:rPr>
          <w:rFonts w:ascii="Calibri" w:hAnsi="Calibri"/>
        </w:rPr>
        <w:t>Supervisors:</w:t>
      </w:r>
    </w:p>
    <w:p w14:paraId="7D788785" w14:textId="77777777" w:rsidR="00E96E1F" w:rsidRPr="006760F6" w:rsidRDefault="00E96E1F" w:rsidP="00F5292B">
      <w:pPr>
        <w:rPr>
          <w:rFonts w:ascii="Calibri" w:hAnsi="Calibri"/>
        </w:rPr>
      </w:pPr>
      <w:r w:rsidRPr="006760F6">
        <w:rPr>
          <w:rFonts w:ascii="Calibri" w:hAnsi="Calibri"/>
        </w:rPr>
        <w:t>Type of Submission (Journal paper, book chapter, creative work etc):</w:t>
      </w:r>
    </w:p>
    <w:p w14:paraId="13F3EFC8" w14:textId="77777777" w:rsidR="00E96E1F" w:rsidRPr="006760F6" w:rsidRDefault="00E96E1F" w:rsidP="00F5292B">
      <w:pPr>
        <w:rPr>
          <w:rFonts w:ascii="Calibri" w:hAnsi="Calibri"/>
        </w:rPr>
      </w:pPr>
      <w:r w:rsidRPr="006760F6">
        <w:rPr>
          <w:rFonts w:ascii="Calibri" w:hAnsi="Calibri"/>
        </w:rPr>
        <w:t>Bibliographic details of the work:</w:t>
      </w:r>
    </w:p>
    <w:p w14:paraId="104285E1" w14:textId="77777777" w:rsidR="00E96E1F" w:rsidRPr="006760F6" w:rsidRDefault="00E96E1F" w:rsidP="00F5292B">
      <w:pPr>
        <w:rPr>
          <w:rFonts w:ascii="Calibri" w:hAnsi="Calibri"/>
        </w:rPr>
      </w:pPr>
      <w:r w:rsidRPr="006760F6">
        <w:rPr>
          <w:rFonts w:ascii="Calibri" w:hAnsi="Calibri"/>
        </w:rPr>
        <w:t xml:space="preserve">Date submission was accepted: </w:t>
      </w:r>
    </w:p>
    <w:p w14:paraId="6316C162" w14:textId="77777777" w:rsidR="003B06CB" w:rsidRDefault="003B06CB" w:rsidP="00635515">
      <w:pPr>
        <w:pStyle w:val="Heading3"/>
        <w:spacing w:before="240"/>
      </w:pPr>
      <w:r>
        <w:t>Application Documentation</w:t>
      </w:r>
    </w:p>
    <w:p w14:paraId="7B05B2BA" w14:textId="77777777" w:rsidR="003B06CB" w:rsidRDefault="003B06CB" w:rsidP="003B06CB">
      <w:pPr>
        <w:rPr>
          <w:color w:val="FF0000"/>
        </w:rPr>
      </w:pPr>
      <w:r>
        <w:t>Please merge th</w:t>
      </w:r>
      <w:r w:rsidR="00FA25FB">
        <w:t>is</w:t>
      </w:r>
      <w:r>
        <w:t xml:space="preserve"> Application Cover sheet and all supporting document</w:t>
      </w:r>
      <w:r w:rsidR="00752156">
        <w:t>s into the one pdf file, organis</w:t>
      </w:r>
      <w:r>
        <w:t>ed in the below order:</w:t>
      </w:r>
    </w:p>
    <w:p w14:paraId="24A67984" w14:textId="77777777" w:rsidR="003B06CB" w:rsidRPr="006760F6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6760F6">
        <w:rPr>
          <w:rFonts w:ascii="Calibri" w:hAnsi="Calibri"/>
        </w:rPr>
        <w:t>S</w:t>
      </w:r>
      <w:r w:rsidR="00C0609E" w:rsidRPr="006760F6">
        <w:rPr>
          <w:rFonts w:ascii="Calibri" w:hAnsi="Calibri"/>
        </w:rPr>
        <w:t>ummary s</w:t>
      </w:r>
      <w:r w:rsidRPr="006760F6">
        <w:rPr>
          <w:rFonts w:ascii="Calibri" w:hAnsi="Calibri"/>
        </w:rPr>
        <w:t xml:space="preserve">tatement describing </w:t>
      </w:r>
      <w:r w:rsidRPr="006760F6">
        <w:t>the publication or other output and its relationship to your doctoral research (100 words)</w:t>
      </w:r>
      <w:r w:rsidRPr="006760F6">
        <w:rPr>
          <w:rFonts w:ascii="Calibri" w:hAnsi="Calibri"/>
        </w:rPr>
        <w:t>;</w:t>
      </w:r>
    </w:p>
    <w:p w14:paraId="21907ED1" w14:textId="05667450" w:rsidR="003B06CB" w:rsidRPr="006760F6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6760F6">
        <w:rPr>
          <w:rFonts w:ascii="Calibri" w:hAnsi="Calibri"/>
        </w:rPr>
        <w:t>Statement describing the</w:t>
      </w:r>
      <w:r w:rsidRPr="006760F6">
        <w:t xml:space="preserve"> high quality of the publication or other output</w:t>
      </w:r>
      <w:r w:rsidRPr="006760F6">
        <w:rPr>
          <w:rFonts w:ascii="Calibri" w:hAnsi="Calibri"/>
        </w:rPr>
        <w:t xml:space="preserve"> (no more than one page);</w:t>
      </w:r>
    </w:p>
    <w:p w14:paraId="3F5DE4CD" w14:textId="77777777" w:rsidR="003B06CB" w:rsidRPr="003B06CB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t>For multiple-author works, a statement outlining each author’s contribution, which must be endorsed by all authors;</w:t>
      </w:r>
    </w:p>
    <w:p w14:paraId="101F7440" w14:textId="77777777" w:rsidR="003B06CB" w:rsidRPr="003B06CB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t>A copy of the final version of the accepted work or, for NTROs not in published form, documentation confirming the nature of the creative work or other output;</w:t>
      </w:r>
    </w:p>
    <w:p w14:paraId="21BB84AF" w14:textId="77777777" w:rsidR="003B06CB" w:rsidRPr="003B06CB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t>A copy of referees’ reports if these have been provided;</w:t>
      </w:r>
    </w:p>
    <w:p w14:paraId="31DDE15A" w14:textId="77777777" w:rsidR="003B06CB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t>For publications, a copy of the editor’s letter of acceptance, showing submission and acceptance dates;</w:t>
      </w:r>
    </w:p>
    <w:p w14:paraId="281B00E1" w14:textId="77777777" w:rsidR="003B06CB" w:rsidRPr="001A6914" w:rsidRDefault="003B06CB" w:rsidP="003B06C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t>A brief curriculum vitae (no more than 3 pages).</w:t>
      </w:r>
    </w:p>
    <w:p w14:paraId="2EFD80A5" w14:textId="77777777" w:rsidR="00E96E1F" w:rsidRPr="00E96E1F" w:rsidRDefault="00E96E1F" w:rsidP="00635515">
      <w:pPr>
        <w:pStyle w:val="Heading3"/>
        <w:spacing w:before="240"/>
      </w:pPr>
      <w:r>
        <w:t>Certification</w:t>
      </w:r>
    </w:p>
    <w:p w14:paraId="4E3D09AA" w14:textId="77777777" w:rsidR="009E46B2" w:rsidRDefault="009E46B2" w:rsidP="009E46B2">
      <w:r>
        <w:t>I certify that the application and any attached supporting material is authentic and derived from my own work.</w:t>
      </w:r>
    </w:p>
    <w:p w14:paraId="16A8A2CA" w14:textId="77777777" w:rsidR="009E46B2" w:rsidRDefault="009E46B2" w:rsidP="009E46B2">
      <w:r>
        <w:t>I acknowledge that the information provided in this application is accurate and current and can be used in all official communication and documents.</w:t>
      </w:r>
    </w:p>
    <w:p w14:paraId="5E79E5AA" w14:textId="77777777" w:rsidR="009E46B2" w:rsidRDefault="009E46B2">
      <w:r>
        <w:t>Signature:</w:t>
      </w:r>
    </w:p>
    <w:p w14:paraId="056C9323" w14:textId="77777777" w:rsidR="009E46B2" w:rsidRDefault="009E46B2">
      <w:r>
        <w:t>Date:</w:t>
      </w:r>
    </w:p>
    <w:p w14:paraId="31555A2A" w14:textId="77777777" w:rsidR="00010D28" w:rsidRDefault="00010D28" w:rsidP="00010D28">
      <w:pPr>
        <w:spacing w:before="24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6AAFC67F" wp14:editId="745EE926">
                <wp:extent cx="5654040" cy="15240"/>
                <wp:effectExtent l="0" t="0" r="22860" b="2286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F781D4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3270DCCB" w14:textId="77777777" w:rsidR="00010D28" w:rsidRDefault="00010D28" w:rsidP="00010D28">
      <w:r w:rsidRPr="00635515">
        <w:rPr>
          <w:rStyle w:val="Heading3Char"/>
        </w:rPr>
        <w:t>Supervisor/GRC endorsement.</w:t>
      </w:r>
      <w:r>
        <w:t xml:space="preserve"> To be completed after the application is submitted and sent directly to </w:t>
      </w:r>
      <w:hyperlink r:id="rId9" w:history="1">
        <w:r w:rsidRPr="006A664D">
          <w:rPr>
            <w:rStyle w:val="Hyperlink"/>
          </w:rPr>
          <w:t>HUSSResearch@latrobe.edu.au</w:t>
        </w:r>
      </w:hyperlink>
      <w:r>
        <w:t xml:space="preserve"> </w:t>
      </w:r>
    </w:p>
    <w:p w14:paraId="74C95431" w14:textId="3F2C2E58" w:rsidR="00E96E1F" w:rsidRDefault="00010D28" w:rsidP="00010D28">
      <w:r>
        <w:t xml:space="preserve">Please provide a statement endorsing the application and verifying that the graduate researcher meets the eligibility criteria. </w:t>
      </w:r>
      <w:bookmarkStart w:id="0" w:name="_Hlk16500789"/>
      <w:r w:rsidR="00CA2D30">
        <w:t xml:space="preserve">This should include comment supporting </w:t>
      </w:r>
      <w:r w:rsidR="00223ACF">
        <w:t>the claims made by the applicant about the standard of the output</w:t>
      </w:r>
      <w:r w:rsidR="00CA2D30">
        <w:t>.</w:t>
      </w:r>
      <w:bookmarkEnd w:id="0"/>
    </w:p>
    <w:sectPr w:rsidR="00E96E1F" w:rsidSect="00635515">
      <w:foot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2CD9" w14:textId="77777777" w:rsidR="001128F2" w:rsidRDefault="001128F2" w:rsidP="00893219">
      <w:pPr>
        <w:spacing w:after="0" w:line="240" w:lineRule="auto"/>
      </w:pPr>
      <w:r>
        <w:separator/>
      </w:r>
    </w:p>
  </w:endnote>
  <w:endnote w:type="continuationSeparator" w:id="0">
    <w:p w14:paraId="093A43C8" w14:textId="77777777" w:rsidR="001128F2" w:rsidRDefault="001128F2" w:rsidP="0089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6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B6F18" w14:textId="15E7B07F" w:rsidR="00893219" w:rsidRDefault="00893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63874" w14:textId="77777777" w:rsidR="00893219" w:rsidRDefault="0089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0B8" w14:textId="77777777" w:rsidR="001128F2" w:rsidRDefault="001128F2" w:rsidP="00893219">
      <w:pPr>
        <w:spacing w:after="0" w:line="240" w:lineRule="auto"/>
      </w:pPr>
      <w:r>
        <w:separator/>
      </w:r>
    </w:p>
  </w:footnote>
  <w:footnote w:type="continuationSeparator" w:id="0">
    <w:p w14:paraId="5D98DE35" w14:textId="77777777" w:rsidR="001128F2" w:rsidRDefault="001128F2" w:rsidP="0089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23B"/>
    <w:multiLevelType w:val="hybridMultilevel"/>
    <w:tmpl w:val="295E8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43ED"/>
    <w:multiLevelType w:val="hybridMultilevel"/>
    <w:tmpl w:val="1BDC3116"/>
    <w:lvl w:ilvl="0" w:tplc="2C226792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A48"/>
    <w:multiLevelType w:val="hybridMultilevel"/>
    <w:tmpl w:val="AC84C4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A0E02"/>
    <w:multiLevelType w:val="hybridMultilevel"/>
    <w:tmpl w:val="1DE8D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5065"/>
    <w:multiLevelType w:val="hybridMultilevel"/>
    <w:tmpl w:val="F3244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346"/>
    <w:multiLevelType w:val="hybridMultilevel"/>
    <w:tmpl w:val="F4F27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10922">
    <w:abstractNumId w:val="0"/>
  </w:num>
  <w:num w:numId="2" w16cid:durableId="178736269">
    <w:abstractNumId w:val="3"/>
  </w:num>
  <w:num w:numId="3" w16cid:durableId="1911623002">
    <w:abstractNumId w:val="4"/>
  </w:num>
  <w:num w:numId="4" w16cid:durableId="2075007254">
    <w:abstractNumId w:val="2"/>
  </w:num>
  <w:num w:numId="5" w16cid:durableId="451939424">
    <w:abstractNumId w:val="1"/>
  </w:num>
  <w:num w:numId="6" w16cid:durableId="262156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99"/>
    <w:rsid w:val="00010D28"/>
    <w:rsid w:val="000540E1"/>
    <w:rsid w:val="000A33C0"/>
    <w:rsid w:val="000A3560"/>
    <w:rsid w:val="001128F2"/>
    <w:rsid w:val="001166CD"/>
    <w:rsid w:val="001546BE"/>
    <w:rsid w:val="00165426"/>
    <w:rsid w:val="001823A4"/>
    <w:rsid w:val="00192BD6"/>
    <w:rsid w:val="001A60EB"/>
    <w:rsid w:val="001E5BAD"/>
    <w:rsid w:val="001E5CD8"/>
    <w:rsid w:val="001E76F7"/>
    <w:rsid w:val="00223ACF"/>
    <w:rsid w:val="002A4EAA"/>
    <w:rsid w:val="002B413B"/>
    <w:rsid w:val="002C0784"/>
    <w:rsid w:val="002E04ED"/>
    <w:rsid w:val="002E2D04"/>
    <w:rsid w:val="00321C04"/>
    <w:rsid w:val="00370DE5"/>
    <w:rsid w:val="00386602"/>
    <w:rsid w:val="0039458A"/>
    <w:rsid w:val="003A339C"/>
    <w:rsid w:val="003B06CB"/>
    <w:rsid w:val="003C5343"/>
    <w:rsid w:val="00405DF8"/>
    <w:rsid w:val="0041022B"/>
    <w:rsid w:val="004102E6"/>
    <w:rsid w:val="00447150"/>
    <w:rsid w:val="004D0521"/>
    <w:rsid w:val="004F3F8C"/>
    <w:rsid w:val="00500494"/>
    <w:rsid w:val="00504C3A"/>
    <w:rsid w:val="005171DF"/>
    <w:rsid w:val="00591E9C"/>
    <w:rsid w:val="005A3C8E"/>
    <w:rsid w:val="005B1269"/>
    <w:rsid w:val="005C4391"/>
    <w:rsid w:val="005E409D"/>
    <w:rsid w:val="00635515"/>
    <w:rsid w:val="006760F6"/>
    <w:rsid w:val="006C5699"/>
    <w:rsid w:val="00711CFB"/>
    <w:rsid w:val="007154E2"/>
    <w:rsid w:val="00737BE2"/>
    <w:rsid w:val="00752156"/>
    <w:rsid w:val="00764E60"/>
    <w:rsid w:val="00772C3B"/>
    <w:rsid w:val="00787E53"/>
    <w:rsid w:val="007A7A19"/>
    <w:rsid w:val="007B1299"/>
    <w:rsid w:val="007D38E7"/>
    <w:rsid w:val="007F2AAF"/>
    <w:rsid w:val="008077A8"/>
    <w:rsid w:val="00811B42"/>
    <w:rsid w:val="0085756A"/>
    <w:rsid w:val="00863AE0"/>
    <w:rsid w:val="00872A13"/>
    <w:rsid w:val="00874EE3"/>
    <w:rsid w:val="00893219"/>
    <w:rsid w:val="008F0331"/>
    <w:rsid w:val="008F3D9F"/>
    <w:rsid w:val="0091348E"/>
    <w:rsid w:val="00917F8E"/>
    <w:rsid w:val="00932282"/>
    <w:rsid w:val="00932ABD"/>
    <w:rsid w:val="00987418"/>
    <w:rsid w:val="009A7909"/>
    <w:rsid w:val="009E46B2"/>
    <w:rsid w:val="00A06BAD"/>
    <w:rsid w:val="00A46717"/>
    <w:rsid w:val="00AA7E2A"/>
    <w:rsid w:val="00AB1304"/>
    <w:rsid w:val="00AD0B14"/>
    <w:rsid w:val="00AD3E9F"/>
    <w:rsid w:val="00B02959"/>
    <w:rsid w:val="00B25DC9"/>
    <w:rsid w:val="00B40D6B"/>
    <w:rsid w:val="00BB7967"/>
    <w:rsid w:val="00BB7C9E"/>
    <w:rsid w:val="00BE2811"/>
    <w:rsid w:val="00BE61AB"/>
    <w:rsid w:val="00BF16DE"/>
    <w:rsid w:val="00C0609E"/>
    <w:rsid w:val="00C60A16"/>
    <w:rsid w:val="00CA2D30"/>
    <w:rsid w:val="00D16DA4"/>
    <w:rsid w:val="00D43295"/>
    <w:rsid w:val="00D5206F"/>
    <w:rsid w:val="00D8314A"/>
    <w:rsid w:val="00DA4228"/>
    <w:rsid w:val="00DC25C3"/>
    <w:rsid w:val="00DF4390"/>
    <w:rsid w:val="00E60DFF"/>
    <w:rsid w:val="00E96E1F"/>
    <w:rsid w:val="00F5292B"/>
    <w:rsid w:val="00F6143B"/>
    <w:rsid w:val="00F9411D"/>
    <w:rsid w:val="00FA25FB"/>
    <w:rsid w:val="00FA74C6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592"/>
  <w15:chartTrackingRefBased/>
  <w15:docId w15:val="{6DB0FCF4-1183-4744-B73E-689EADA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D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5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C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19"/>
  </w:style>
  <w:style w:type="paragraph" w:styleId="Footer">
    <w:name w:val="footer"/>
    <w:basedOn w:val="Normal"/>
    <w:link w:val="FooterChar"/>
    <w:uiPriority w:val="99"/>
    <w:unhideWhenUsed/>
    <w:rsid w:val="0089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19"/>
  </w:style>
  <w:style w:type="character" w:styleId="UnresolvedMention">
    <w:name w:val="Unresolved Mention"/>
    <w:basedOn w:val="DefaultParagraphFont"/>
    <w:uiPriority w:val="99"/>
    <w:semiHidden/>
    <w:unhideWhenUsed/>
    <w:rsid w:val="009322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9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8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3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9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2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94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2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11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3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8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8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921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.grc@latrob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SSResearch@latrob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SSResearch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Lee</dc:creator>
  <cp:keywords/>
  <dc:description/>
  <cp:lastModifiedBy>Anthony Moran</cp:lastModifiedBy>
  <cp:revision>38</cp:revision>
  <cp:lastPrinted>2019-08-12T01:06:00Z</cp:lastPrinted>
  <dcterms:created xsi:type="dcterms:W3CDTF">2021-08-05T02:25:00Z</dcterms:created>
  <dcterms:modified xsi:type="dcterms:W3CDTF">2023-09-06T22:11:00Z</dcterms:modified>
</cp:coreProperties>
</file>