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CF967" w14:textId="21659329" w:rsidR="003C504B" w:rsidRPr="00192370" w:rsidRDefault="008F07A4" w:rsidP="00192370">
      <w:pPr>
        <w:pStyle w:val="Title"/>
      </w:pPr>
      <w:r>
        <w:t xml:space="preserve">Integrating </w:t>
      </w:r>
      <w:r w:rsidR="00FB22F9" w:rsidRPr="00192370">
        <w:t>the Online Research Notebook with GraphPad Prism</w:t>
      </w:r>
    </w:p>
    <w:p w14:paraId="7FF0004F" w14:textId="4C0DD0B8" w:rsidR="00BC555B" w:rsidRPr="00192370" w:rsidRDefault="00BC555B" w:rsidP="00DB7594">
      <w:pPr>
        <w:pStyle w:val="Heading1"/>
      </w:pPr>
      <w:r w:rsidRPr="00192370">
        <w:t>About the integration</w:t>
      </w:r>
    </w:p>
    <w:p w14:paraId="5F41F594" w14:textId="14EDC01E" w:rsidR="00BC555B" w:rsidRDefault="00BC555B" w:rsidP="00192370">
      <w:r w:rsidRPr="00192370">
        <w:t>GraphPad Prism (Version 5.04 / 5.0d and higher) integrates with LabArchives. The integration</w:t>
      </w:r>
      <w:r>
        <w:t xml:space="preserve"> </w:t>
      </w:r>
      <w:r w:rsidRPr="00BC555B">
        <w:t>enable</w:t>
      </w:r>
      <w:r>
        <w:t>s you to:</w:t>
      </w:r>
    </w:p>
    <w:p w14:paraId="3EA26645" w14:textId="5698A397" w:rsidR="00BC555B" w:rsidRPr="00BC555B" w:rsidRDefault="00BC555B" w:rsidP="00192370">
      <w:pPr>
        <w:pStyle w:val="ListParagraph"/>
        <w:numPr>
          <w:ilvl w:val="0"/>
          <w:numId w:val="5"/>
        </w:numPr>
      </w:pPr>
      <w:r w:rsidRPr="00BC555B">
        <w:t>Save Prism files into the Online Research Notebook</w:t>
      </w:r>
    </w:p>
    <w:p w14:paraId="38C8BFB5" w14:textId="0B05FACA" w:rsidR="00BC555B" w:rsidRPr="00BC555B" w:rsidRDefault="00BC555B" w:rsidP="00192370">
      <w:pPr>
        <w:pStyle w:val="ListParagraph"/>
        <w:numPr>
          <w:ilvl w:val="0"/>
          <w:numId w:val="5"/>
        </w:numPr>
      </w:pPr>
      <w:r w:rsidRPr="00BC555B">
        <w:t>Open a Prism file from the Online Research Notebook</w:t>
      </w:r>
    </w:p>
    <w:p w14:paraId="200B6AFE" w14:textId="6D65151D" w:rsidR="005D7871" w:rsidRPr="00192370" w:rsidRDefault="005D7871" w:rsidP="00192370">
      <w:pPr>
        <w:pStyle w:val="Heading1"/>
      </w:pPr>
      <w:r w:rsidRPr="00192370">
        <w:t>Setting up the integration</w:t>
      </w:r>
    </w:p>
    <w:p w14:paraId="3F6F0BA0" w14:textId="66215695" w:rsidR="00BC555B" w:rsidRDefault="00BC555B" w:rsidP="008E53ED">
      <w:pPr>
        <w:pStyle w:val="Heading2"/>
      </w:pPr>
      <w:r>
        <w:t>What you need to do</w:t>
      </w:r>
    </w:p>
    <w:p w14:paraId="5502E208" w14:textId="6C0EC109" w:rsidR="00BC555B" w:rsidRPr="00BC555B" w:rsidRDefault="00000000" w:rsidP="00192370">
      <w:pPr>
        <w:pStyle w:val="ListParagraph"/>
        <w:numPr>
          <w:ilvl w:val="0"/>
          <w:numId w:val="6"/>
        </w:numPr>
      </w:pPr>
      <w:hyperlink w:anchor="_Download_the_configuration" w:history="1">
        <w:r w:rsidR="00BC555B" w:rsidRPr="008E53ED">
          <w:rPr>
            <w:rStyle w:val="Hyperlink"/>
          </w:rPr>
          <w:t>Download the configuration file</w:t>
        </w:r>
      </w:hyperlink>
    </w:p>
    <w:p w14:paraId="2B663214" w14:textId="4D0B0FA9" w:rsidR="00BC555B" w:rsidRPr="00BC555B" w:rsidRDefault="00000000" w:rsidP="00192370">
      <w:pPr>
        <w:pStyle w:val="ListParagraph"/>
        <w:numPr>
          <w:ilvl w:val="0"/>
          <w:numId w:val="6"/>
        </w:numPr>
      </w:pPr>
      <w:hyperlink w:anchor="_Obtain_a_password" w:history="1">
        <w:r w:rsidR="00BC555B" w:rsidRPr="008E53ED">
          <w:rPr>
            <w:rStyle w:val="Hyperlink"/>
          </w:rPr>
          <w:t>Obtain a password token from the Online Research Notebook</w:t>
        </w:r>
      </w:hyperlink>
    </w:p>
    <w:p w14:paraId="51EF45DB" w14:textId="72EE58EB" w:rsidR="00BC555B" w:rsidRPr="00BC555B" w:rsidRDefault="00000000" w:rsidP="00192370">
      <w:pPr>
        <w:pStyle w:val="ListParagraph"/>
        <w:numPr>
          <w:ilvl w:val="0"/>
          <w:numId w:val="6"/>
        </w:numPr>
      </w:pPr>
      <w:hyperlink w:anchor="_Login_to_the" w:history="1">
        <w:r w:rsidR="00BC555B" w:rsidRPr="008E53ED">
          <w:rPr>
            <w:rStyle w:val="Hyperlink"/>
          </w:rPr>
          <w:t>Log in to the Online Research Notebook from within GraphPad Prism</w:t>
        </w:r>
      </w:hyperlink>
      <w:r w:rsidR="00BC555B" w:rsidRPr="00BC555B">
        <w:t>, saving your details</w:t>
      </w:r>
      <w:r w:rsidR="005D7871">
        <w:t xml:space="preserve"> so that future logins are automatic</w:t>
      </w:r>
    </w:p>
    <w:p w14:paraId="01415DCB" w14:textId="692292D5" w:rsidR="002560A8" w:rsidRDefault="002560A8" w:rsidP="00192370">
      <w:pPr>
        <w:pStyle w:val="Heading2"/>
      </w:pPr>
      <w:bookmarkStart w:id="0" w:name="_Download_the_configuration"/>
      <w:bookmarkEnd w:id="0"/>
      <w:r w:rsidRPr="002560A8">
        <w:t>Download the configuration file</w:t>
      </w:r>
    </w:p>
    <w:p w14:paraId="31F12A77" w14:textId="26EE7D18" w:rsidR="002560A8" w:rsidRPr="002560A8" w:rsidRDefault="002560A8" w:rsidP="00192370">
      <w:r>
        <w:t xml:space="preserve">Before opening GraphPad Prism, follow this procedure to </w:t>
      </w:r>
      <w:r w:rsidR="00775A03">
        <w:t>create</w:t>
      </w:r>
      <w:r>
        <w:t xml:space="preserve"> the configuration file for Australian users from the LabArchives Knowledgebase.</w:t>
      </w:r>
    </w:p>
    <w:p w14:paraId="7466F718" w14:textId="2F4F681D" w:rsidR="002560A8" w:rsidRDefault="00775A03" w:rsidP="00192370">
      <w:pPr>
        <w:pStyle w:val="ListParagraph"/>
        <w:numPr>
          <w:ilvl w:val="0"/>
          <w:numId w:val="1"/>
        </w:numPr>
      </w:pPr>
      <w:r>
        <w:t xml:space="preserve">Refer to the section "Use GraphPad Prism and LabArchives for Australian users" in the article </w:t>
      </w:r>
      <w:hyperlink r:id="rId7" w:history="1">
        <w:r w:rsidRPr="00775A03">
          <w:rPr>
            <w:rStyle w:val="Hyperlink"/>
          </w:rPr>
          <w:t>GraphPad Prism</w:t>
        </w:r>
      </w:hyperlink>
    </w:p>
    <w:p w14:paraId="2D224370" w14:textId="08E67C08" w:rsidR="002560A8" w:rsidRDefault="002560A8" w:rsidP="008E53ED">
      <w:pPr>
        <w:pStyle w:val="ListParagraph"/>
        <w:numPr>
          <w:ilvl w:val="0"/>
          <w:numId w:val="1"/>
        </w:numPr>
        <w:contextualSpacing w:val="0"/>
      </w:pPr>
      <w:r>
        <w:t xml:space="preserve">Save the file to </w:t>
      </w:r>
      <w:r w:rsidRPr="0062097B">
        <w:rPr>
          <w:b/>
        </w:rPr>
        <w:t>C:\Program Files (x</w:t>
      </w:r>
      <w:proofErr w:type="gramStart"/>
      <w:r w:rsidRPr="0062097B">
        <w:rPr>
          <w:b/>
        </w:rPr>
        <w:t>86)\GraphPad\Prism</w:t>
      </w:r>
      <w:proofErr w:type="gramEnd"/>
      <w:r w:rsidRPr="0062097B">
        <w:rPr>
          <w:b/>
        </w:rPr>
        <w:t xml:space="preserve"> </w:t>
      </w:r>
      <w:r w:rsidR="00775A03">
        <w:rPr>
          <w:b/>
        </w:rPr>
        <w:t>[version number]</w:t>
      </w:r>
      <w:r>
        <w:t>.</w:t>
      </w:r>
    </w:p>
    <w:p w14:paraId="1681F2F0" w14:textId="593954EB" w:rsidR="002560A8" w:rsidRPr="008E53ED" w:rsidRDefault="002560A8" w:rsidP="008E53ED">
      <w:pPr>
        <w:pStyle w:val="ListParagraph"/>
        <w:contextualSpacing w:val="0"/>
        <w:rPr>
          <w:i/>
        </w:rPr>
      </w:pPr>
      <w:r w:rsidRPr="008E53ED">
        <w:rPr>
          <w:i/>
        </w:rPr>
        <w:t>Note that GraphPad</w:t>
      </w:r>
      <w:r w:rsidR="00775A03">
        <w:rPr>
          <w:i/>
        </w:rPr>
        <w:t xml:space="preserve"> Prism</w:t>
      </w:r>
      <w:r w:rsidRPr="008E53ED">
        <w:rPr>
          <w:i/>
        </w:rPr>
        <w:t xml:space="preserve"> may </w:t>
      </w:r>
      <w:proofErr w:type="gramStart"/>
      <w:r w:rsidRPr="008E53ED">
        <w:rPr>
          <w:i/>
        </w:rPr>
        <w:t>be located in</w:t>
      </w:r>
      <w:proofErr w:type="gramEnd"/>
      <w:r w:rsidRPr="008E53ED">
        <w:rPr>
          <w:i/>
        </w:rPr>
        <w:t xml:space="preserve"> Program Files rather than Program Files (x86).</w:t>
      </w:r>
    </w:p>
    <w:p w14:paraId="12518D19" w14:textId="77777777" w:rsidR="002560A8" w:rsidRDefault="002560A8" w:rsidP="008E53ED">
      <w:pPr>
        <w:pStyle w:val="ListParagraph"/>
        <w:contextualSpacing w:val="0"/>
      </w:pPr>
      <w:r>
        <w:t xml:space="preserve">You may find that the following message displays if you have the file open in an application like Notepad and try to </w:t>
      </w:r>
      <w:r w:rsidRPr="0062097B">
        <w:rPr>
          <w:b/>
        </w:rPr>
        <w:t>Save As</w:t>
      </w:r>
      <w:r>
        <w:t xml:space="preserve"> to the path above:</w:t>
      </w:r>
    </w:p>
    <w:p w14:paraId="5D9EBC7D" w14:textId="1624CEEB" w:rsidR="002560A8" w:rsidRDefault="00192370" w:rsidP="008E53ED">
      <w:pPr>
        <w:pStyle w:val="ListParagraph"/>
        <w:contextualSpacing w:val="0"/>
      </w:pPr>
      <w:r>
        <w:rPr>
          <w:noProof/>
        </w:rPr>
        <mc:AlternateContent>
          <mc:Choice Requires="wps">
            <w:drawing>
              <wp:anchor distT="0" distB="0" distL="114300" distR="114300" simplePos="0" relativeHeight="251672576" behindDoc="0" locked="0" layoutInCell="1" allowOverlap="1" wp14:anchorId="570CB0B3" wp14:editId="0787A4E0">
                <wp:simplePos x="0" y="0"/>
                <wp:positionH relativeFrom="margin">
                  <wp:posOffset>2838450</wp:posOffset>
                </wp:positionH>
                <wp:positionV relativeFrom="paragraph">
                  <wp:posOffset>1337945</wp:posOffset>
                </wp:positionV>
                <wp:extent cx="685800" cy="295275"/>
                <wp:effectExtent l="0" t="0" r="19050" b="28575"/>
                <wp:wrapNone/>
                <wp:docPr id="9" name="Oval 9"/>
                <wp:cNvGraphicFramePr/>
                <a:graphic xmlns:a="http://schemas.openxmlformats.org/drawingml/2006/main">
                  <a:graphicData uri="http://schemas.microsoft.com/office/word/2010/wordprocessingShape">
                    <wps:wsp>
                      <wps:cNvSpPr/>
                      <wps:spPr>
                        <a:xfrm>
                          <a:off x="0" y="0"/>
                          <a:ext cx="685800" cy="295275"/>
                        </a:xfrm>
                        <a:prstGeom prst="ellipse">
                          <a:avLst/>
                        </a:prstGeom>
                        <a:noFill/>
                        <a:ln w="2540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5ABB4D6" id="Oval 9" o:spid="_x0000_s1026" style="position:absolute;margin-left:223.5pt;margin-top:105.35pt;width:54pt;height:23.2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" filled="f" strokecolor="#c00000" strokeweight="2pt">
                <v:stroke joinstyle="miter"/>
                <w10:wrap anchorx="margin"/>
              </v:oval>
            </w:pict>
          </mc:Fallback>
        </mc:AlternateContent>
      </w:r>
      <w:r w:rsidR="002560A8">
        <w:rPr>
          <w:noProof/>
        </w:rPr>
        <w:drawing>
          <wp:inline distT="0" distB="0" distL="0" distR="0" wp14:anchorId="65F40090" wp14:editId="3C875248">
            <wp:extent cx="3855600" cy="1699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855600" cy="1699200"/>
                    </a:xfrm>
                    <a:prstGeom prst="rect">
                      <a:avLst/>
                    </a:prstGeom>
                  </pic:spPr>
                </pic:pic>
              </a:graphicData>
            </a:graphic>
          </wp:inline>
        </w:drawing>
      </w:r>
    </w:p>
    <w:p w14:paraId="16271862" w14:textId="184A0026" w:rsidR="0062097B" w:rsidRPr="0062097B" w:rsidRDefault="002560A8" w:rsidP="0062097B">
      <w:pPr>
        <w:pStyle w:val="ListParagraph"/>
        <w:contextualSpacing w:val="0"/>
        <w:rPr>
          <w:b/>
        </w:rPr>
      </w:pPr>
      <w:r>
        <w:t xml:space="preserve">Click </w:t>
      </w:r>
      <w:r w:rsidRPr="0062097B">
        <w:rPr>
          <w:b/>
        </w:rPr>
        <w:t>Yes</w:t>
      </w:r>
      <w:r>
        <w:t xml:space="preserve"> to save the file to your </w:t>
      </w:r>
      <w:r w:rsidRPr="0062097B">
        <w:rPr>
          <w:b/>
        </w:rPr>
        <w:t>Documents</w:t>
      </w:r>
      <w:r>
        <w:t xml:space="preserve"> folder, then go into </w:t>
      </w:r>
      <w:r w:rsidRPr="0062097B">
        <w:rPr>
          <w:b/>
        </w:rPr>
        <w:t>Window Explorer</w:t>
      </w:r>
      <w:r>
        <w:t xml:space="preserve"> and copy the file from your </w:t>
      </w:r>
      <w:r w:rsidRPr="0062097B">
        <w:rPr>
          <w:b/>
        </w:rPr>
        <w:t>Documents</w:t>
      </w:r>
      <w:r>
        <w:t xml:space="preserve"> folder to the required location </w:t>
      </w:r>
      <w:r w:rsidRPr="0062097B">
        <w:rPr>
          <w:b/>
        </w:rPr>
        <w:t>C:\Program Files (x</w:t>
      </w:r>
      <w:proofErr w:type="gramStart"/>
      <w:r w:rsidRPr="0062097B">
        <w:rPr>
          <w:b/>
        </w:rPr>
        <w:t>86)\GraphPad\Prism</w:t>
      </w:r>
      <w:proofErr w:type="gramEnd"/>
      <w:r w:rsidRPr="0062097B">
        <w:rPr>
          <w:b/>
        </w:rPr>
        <w:t xml:space="preserve"> </w:t>
      </w:r>
      <w:r w:rsidR="00775A03">
        <w:rPr>
          <w:b/>
        </w:rPr>
        <w:t>[version number]</w:t>
      </w:r>
      <w:r w:rsidRPr="0062097B">
        <w:rPr>
          <w:b/>
        </w:rPr>
        <w:t>.</w:t>
      </w:r>
    </w:p>
    <w:p w14:paraId="2ECDF80D" w14:textId="77777777" w:rsidR="0062097B" w:rsidRDefault="0062097B">
      <w:pPr>
        <w:spacing w:before="0" w:after="160" w:line="259" w:lineRule="auto"/>
      </w:pPr>
      <w:r>
        <w:br w:type="page"/>
      </w:r>
    </w:p>
    <w:p w14:paraId="20EC4E71" w14:textId="74DF1FA5" w:rsidR="002560A8" w:rsidRDefault="002560A8" w:rsidP="008E53ED">
      <w:pPr>
        <w:pStyle w:val="ListParagraph"/>
        <w:contextualSpacing w:val="0"/>
      </w:pPr>
      <w:r>
        <w:lastRenderedPageBreak/>
        <w:t xml:space="preserve">If the following message appears when you paste the file to that location, select </w:t>
      </w:r>
      <w:r w:rsidRPr="0062097B">
        <w:rPr>
          <w:b/>
        </w:rPr>
        <w:t>Continue</w:t>
      </w:r>
      <w:r>
        <w:t xml:space="preserve"> and the file should copy across successfully.</w:t>
      </w:r>
    </w:p>
    <w:p w14:paraId="248A1B38" w14:textId="3357D4D4" w:rsidR="002560A8" w:rsidRDefault="002560A8" w:rsidP="00192370">
      <w:pPr>
        <w:pStyle w:val="ListParagraph"/>
      </w:pPr>
      <w:r>
        <w:rPr>
          <w:noProof/>
        </w:rPr>
        <mc:AlternateContent>
          <mc:Choice Requires="wps">
            <w:drawing>
              <wp:anchor distT="0" distB="0" distL="114300" distR="114300" simplePos="0" relativeHeight="251695104" behindDoc="0" locked="0" layoutInCell="1" allowOverlap="1" wp14:anchorId="48F480DC" wp14:editId="1542663E">
                <wp:simplePos x="0" y="0"/>
                <wp:positionH relativeFrom="column">
                  <wp:posOffset>1628140</wp:posOffset>
                </wp:positionH>
                <wp:positionV relativeFrom="paragraph">
                  <wp:posOffset>1265555</wp:posOffset>
                </wp:positionV>
                <wp:extent cx="962025" cy="314325"/>
                <wp:effectExtent l="0" t="0" r="28575" b="28575"/>
                <wp:wrapNone/>
                <wp:docPr id="10" name="Oval 10"/>
                <wp:cNvGraphicFramePr/>
                <a:graphic xmlns:a="http://schemas.openxmlformats.org/drawingml/2006/main">
                  <a:graphicData uri="http://schemas.microsoft.com/office/word/2010/wordprocessingShape">
                    <wps:wsp>
                      <wps:cNvSpPr/>
                      <wps:spPr>
                        <a:xfrm>
                          <a:off x="0" y="0"/>
                          <a:ext cx="962025" cy="314325"/>
                        </a:xfrm>
                        <a:prstGeom prst="ellipse">
                          <a:avLst/>
                        </a:prstGeom>
                        <a:noFill/>
                        <a:ln w="2540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6D5E2B3" id="Oval 10" o:spid="_x0000_s1026" style="position:absolute;margin-left:128.2pt;margin-top:99.65pt;width:75.75pt;height:24.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" filled="f" strokecolor="#c00000" strokeweight="2pt">
                <v:stroke joinstyle="miter"/>
              </v:oval>
            </w:pict>
          </mc:Fallback>
        </mc:AlternateContent>
      </w:r>
      <w:r>
        <w:rPr>
          <w:noProof/>
        </w:rPr>
        <w:drawing>
          <wp:inline distT="0" distB="0" distL="0" distR="0" wp14:anchorId="106D6D1D" wp14:editId="3CC9F01D">
            <wp:extent cx="4276800" cy="2124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276800" cy="2124000"/>
                    </a:xfrm>
                    <a:prstGeom prst="rect">
                      <a:avLst/>
                    </a:prstGeom>
                  </pic:spPr>
                </pic:pic>
              </a:graphicData>
            </a:graphic>
          </wp:inline>
        </w:drawing>
      </w:r>
    </w:p>
    <w:p w14:paraId="5EF9196A" w14:textId="4F442504" w:rsidR="002560A8" w:rsidRDefault="005D7871" w:rsidP="00192370">
      <w:pPr>
        <w:pStyle w:val="Heading2"/>
      </w:pPr>
      <w:bookmarkStart w:id="1" w:name="_Obtain_a_password"/>
      <w:bookmarkEnd w:id="1"/>
      <w:r>
        <w:t>Obtain a password token from the Online Research Notebook</w:t>
      </w:r>
    </w:p>
    <w:p w14:paraId="63B6DD3F" w14:textId="77777777" w:rsidR="002560A8" w:rsidRDefault="002560A8" w:rsidP="00192370">
      <w:pPr>
        <w:pStyle w:val="ListParagraph"/>
        <w:numPr>
          <w:ilvl w:val="0"/>
          <w:numId w:val="3"/>
        </w:numPr>
      </w:pPr>
      <w:r w:rsidRPr="00BC17B5">
        <w:t xml:space="preserve">Log into </w:t>
      </w:r>
      <w:r>
        <w:t>the Online Research Notebook</w:t>
      </w:r>
      <w:r w:rsidRPr="00BC17B5">
        <w:t xml:space="preserve"> in your preferred browser</w:t>
      </w:r>
    </w:p>
    <w:p w14:paraId="79529C1D" w14:textId="77777777" w:rsidR="002560A8" w:rsidRPr="00BC17B5" w:rsidRDefault="002560A8" w:rsidP="00192370">
      <w:pPr>
        <w:pStyle w:val="ListParagraph"/>
        <w:numPr>
          <w:ilvl w:val="0"/>
          <w:numId w:val="3"/>
        </w:numPr>
      </w:pPr>
      <w:r w:rsidRPr="00BC17B5">
        <w:t>Select LA App Authentication under the User Management menu.</w:t>
      </w:r>
    </w:p>
    <w:p w14:paraId="713C09C1" w14:textId="51569439" w:rsidR="002560A8" w:rsidRDefault="002560A8" w:rsidP="00192370">
      <w:r>
        <w:rPr>
          <w:noProof/>
        </w:rPr>
        <mc:AlternateContent>
          <mc:Choice Requires="wps">
            <w:drawing>
              <wp:anchor distT="0" distB="0" distL="114300" distR="114300" simplePos="0" relativeHeight="251658240" behindDoc="0" locked="0" layoutInCell="1" allowOverlap="1" wp14:anchorId="79FFDA8B" wp14:editId="6249D1B1">
                <wp:simplePos x="0" y="0"/>
                <wp:positionH relativeFrom="column">
                  <wp:posOffset>1085850</wp:posOffset>
                </wp:positionH>
                <wp:positionV relativeFrom="paragraph">
                  <wp:posOffset>1103630</wp:posOffset>
                </wp:positionV>
                <wp:extent cx="1743075" cy="333375"/>
                <wp:effectExtent l="0" t="0" r="28575" b="28575"/>
                <wp:wrapNone/>
                <wp:docPr id="28" name="Oval 28"/>
                <wp:cNvGraphicFramePr/>
                <a:graphic xmlns:a="http://schemas.openxmlformats.org/drawingml/2006/main">
                  <a:graphicData uri="http://schemas.microsoft.com/office/word/2010/wordprocessingShape">
                    <wps:wsp>
                      <wps:cNvSpPr/>
                      <wps:spPr>
                        <a:xfrm>
                          <a:off x="0" y="0"/>
                          <a:ext cx="1743075" cy="333375"/>
                        </a:xfrm>
                        <a:prstGeom prst="ellipse">
                          <a:avLst/>
                        </a:prstGeom>
                        <a:noFill/>
                        <a:ln w="2540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46ACB7E" id="Oval 28" o:spid="_x0000_s1026" style="position:absolute;margin-left:85.5pt;margin-top:86.9pt;width:137.25pt;height:26.2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" filled="f" strokecolor="#c00000" strokeweight="2pt">
                <v:stroke joinstyle="miter"/>
              </v:oval>
            </w:pict>
          </mc:Fallback>
        </mc:AlternateContent>
      </w:r>
      <w:r>
        <w:rPr>
          <w:noProof/>
        </w:rPr>
        <w:drawing>
          <wp:inline distT="0" distB="0" distL="0" distR="0" wp14:anchorId="4F873528" wp14:editId="110F1A7F">
            <wp:extent cx="2865600" cy="20592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b="21824"/>
                    <a:stretch/>
                  </pic:blipFill>
                  <pic:spPr bwMode="auto">
                    <a:xfrm>
                      <a:off x="0" y="0"/>
                      <a:ext cx="2865600" cy="2059200"/>
                    </a:xfrm>
                    <a:prstGeom prst="rect">
                      <a:avLst/>
                    </a:prstGeom>
                    <a:ln>
                      <a:noFill/>
                    </a:ln>
                    <a:extLst>
                      <a:ext uri="{53640926-AAD7-44D8-BBD7-CCE9431645EC}">
                        <a14:shadowObscured xmlns:a14="http://schemas.microsoft.com/office/drawing/2010/main"/>
                      </a:ext>
                    </a:extLst>
                  </pic:spPr>
                </pic:pic>
              </a:graphicData>
            </a:graphic>
          </wp:inline>
        </w:drawing>
      </w:r>
    </w:p>
    <w:p w14:paraId="274F2FD2" w14:textId="582C060A" w:rsidR="002560A8" w:rsidRPr="00BC17B5" w:rsidRDefault="002560A8" w:rsidP="00192370">
      <w:pPr>
        <w:pStyle w:val="ListParagraph"/>
        <w:numPr>
          <w:ilvl w:val="0"/>
          <w:numId w:val="3"/>
        </w:numPr>
      </w:pPr>
      <w:r w:rsidRPr="00BC17B5">
        <w:t xml:space="preserve">A </w:t>
      </w:r>
      <w:r w:rsidRPr="00BC17B5">
        <w:rPr>
          <w:b/>
          <w:bCs/>
        </w:rPr>
        <w:t>Password token for external applications</w:t>
      </w:r>
      <w:r w:rsidRPr="00BC17B5">
        <w:t xml:space="preserve"> screen will appear. Note that this token will expire in one hour</w:t>
      </w:r>
      <w:r w:rsidR="005D7871">
        <w:t>.</w:t>
      </w:r>
    </w:p>
    <w:p w14:paraId="23EA44C3" w14:textId="77777777" w:rsidR="002560A8" w:rsidRDefault="002560A8" w:rsidP="00192370">
      <w:r>
        <w:rPr>
          <w:noProof/>
        </w:rPr>
        <w:drawing>
          <wp:inline distT="0" distB="0" distL="0" distR="0" wp14:anchorId="0B78413F" wp14:editId="1F6BCFD3">
            <wp:extent cx="5838825" cy="25050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ntitled.png"/>
                    <pic:cNvPicPr/>
                  </pic:nvPicPr>
                  <pic:blipFill rotWithShape="1">
                    <a:blip r:embed="rId11">
                      <a:extLst>
                        <a:ext uri="{28A0092B-C50C-407E-A947-70E740481C1C}">
                          <a14:useLocalDpi xmlns:a14="http://schemas.microsoft.com/office/drawing/2010/main" val="0"/>
                        </a:ext>
                      </a:extLst>
                    </a:blip>
                    <a:srcRect r="23313" b="42531"/>
                    <a:stretch/>
                  </pic:blipFill>
                  <pic:spPr bwMode="auto">
                    <a:xfrm>
                      <a:off x="0" y="0"/>
                      <a:ext cx="5840049" cy="2505600"/>
                    </a:xfrm>
                    <a:prstGeom prst="rect">
                      <a:avLst/>
                    </a:prstGeom>
                    <a:ln>
                      <a:noFill/>
                    </a:ln>
                    <a:extLst>
                      <a:ext uri="{53640926-AAD7-44D8-BBD7-CCE9431645EC}">
                        <a14:shadowObscured xmlns:a14="http://schemas.microsoft.com/office/drawing/2010/main"/>
                      </a:ext>
                    </a:extLst>
                  </pic:spPr>
                </pic:pic>
              </a:graphicData>
            </a:graphic>
          </wp:inline>
        </w:drawing>
      </w:r>
    </w:p>
    <w:p w14:paraId="6D5CAC87" w14:textId="082DBACD" w:rsidR="002560A8" w:rsidRDefault="002560A8" w:rsidP="00192370">
      <w:pPr>
        <w:pStyle w:val="ListParagraph"/>
        <w:numPr>
          <w:ilvl w:val="0"/>
          <w:numId w:val="3"/>
        </w:numPr>
      </w:pPr>
      <w:r w:rsidRPr="00695083">
        <w:t>Copy the password token.</w:t>
      </w:r>
    </w:p>
    <w:p w14:paraId="5D63F0E9" w14:textId="3F6D1C39" w:rsidR="005D7871" w:rsidRPr="005D7871" w:rsidRDefault="005D7871" w:rsidP="00192370">
      <w:pPr>
        <w:pStyle w:val="Heading2"/>
      </w:pPr>
      <w:bookmarkStart w:id="2" w:name="_Login_to_the"/>
      <w:bookmarkEnd w:id="2"/>
      <w:r w:rsidRPr="005D7871">
        <w:lastRenderedPageBreak/>
        <w:t>Login to the Online Research Notebook from within GraphPad Prism</w:t>
      </w:r>
    </w:p>
    <w:p w14:paraId="7C66DA21" w14:textId="77777777" w:rsidR="005D7871" w:rsidRDefault="005D7871" w:rsidP="00192370">
      <w:pPr>
        <w:pStyle w:val="ListParagraph"/>
        <w:numPr>
          <w:ilvl w:val="0"/>
          <w:numId w:val="7"/>
        </w:numPr>
      </w:pPr>
      <w:r>
        <w:t xml:space="preserve">Open GraphPad Prism and select </w:t>
      </w:r>
      <w:r w:rsidRPr="0062097B">
        <w:rPr>
          <w:b/>
        </w:rPr>
        <w:t>LabArchives</w:t>
      </w:r>
      <w:r>
        <w:t>:</w:t>
      </w:r>
    </w:p>
    <w:p w14:paraId="7FDB9EFF" w14:textId="77777777" w:rsidR="005D7871" w:rsidRDefault="005D7871" w:rsidP="00192370">
      <w:r>
        <w:rPr>
          <w:noProof/>
        </w:rPr>
        <mc:AlternateContent>
          <mc:Choice Requires="wps">
            <w:drawing>
              <wp:anchor distT="0" distB="0" distL="114300" distR="114300" simplePos="0" relativeHeight="251705344" behindDoc="0" locked="0" layoutInCell="1" allowOverlap="1" wp14:anchorId="5EB94EA8" wp14:editId="41F645C0">
                <wp:simplePos x="0" y="0"/>
                <wp:positionH relativeFrom="column">
                  <wp:posOffset>95250</wp:posOffset>
                </wp:positionH>
                <wp:positionV relativeFrom="paragraph">
                  <wp:posOffset>3175000</wp:posOffset>
                </wp:positionV>
                <wp:extent cx="1009650" cy="333375"/>
                <wp:effectExtent l="0" t="0" r="19050" b="28575"/>
                <wp:wrapNone/>
                <wp:docPr id="8" name="Oval 8"/>
                <wp:cNvGraphicFramePr/>
                <a:graphic xmlns:a="http://schemas.openxmlformats.org/drawingml/2006/main">
                  <a:graphicData uri="http://schemas.microsoft.com/office/word/2010/wordprocessingShape">
                    <wps:wsp>
                      <wps:cNvSpPr/>
                      <wps:spPr>
                        <a:xfrm>
                          <a:off x="0" y="0"/>
                          <a:ext cx="1009650" cy="333375"/>
                        </a:xfrm>
                        <a:prstGeom prst="ellipse">
                          <a:avLst/>
                        </a:prstGeom>
                        <a:noFill/>
                        <a:ln w="2540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D74E8F6" id="Oval 8" o:spid="_x0000_s1026" style="position:absolute;margin-left:7.5pt;margin-top:250pt;width:79.5pt;height:26.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" filled="f" strokecolor="#c00000" strokeweight="2pt">
                <v:stroke joinstyle="miter"/>
              </v:oval>
            </w:pict>
          </mc:Fallback>
        </mc:AlternateContent>
      </w:r>
      <w:r>
        <w:rPr>
          <w:noProof/>
        </w:rPr>
        <w:drawing>
          <wp:inline distT="0" distB="0" distL="0" distR="0" wp14:anchorId="019133AA" wp14:editId="3A77B223">
            <wp:extent cx="4298400" cy="402840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r="41669" b="22149"/>
                    <a:stretch/>
                  </pic:blipFill>
                  <pic:spPr bwMode="auto">
                    <a:xfrm>
                      <a:off x="0" y="0"/>
                      <a:ext cx="4298400" cy="4028400"/>
                    </a:xfrm>
                    <a:prstGeom prst="rect">
                      <a:avLst/>
                    </a:prstGeom>
                    <a:ln>
                      <a:noFill/>
                    </a:ln>
                    <a:extLst>
                      <a:ext uri="{53640926-AAD7-44D8-BBD7-CCE9431645EC}">
                        <a14:shadowObscured xmlns:a14="http://schemas.microsoft.com/office/drawing/2010/main"/>
                      </a:ext>
                    </a:extLst>
                  </pic:spPr>
                </pic:pic>
              </a:graphicData>
            </a:graphic>
          </wp:inline>
        </w:drawing>
      </w:r>
      <w:r w:rsidRPr="005D7871">
        <w:t xml:space="preserve"> </w:t>
      </w:r>
    </w:p>
    <w:p w14:paraId="10CB2D7C" w14:textId="39C97007" w:rsidR="005D7871" w:rsidRDefault="005D7871" w:rsidP="00192370">
      <w:r>
        <w:t xml:space="preserve">Choose </w:t>
      </w:r>
      <w:r w:rsidRPr="0062097B">
        <w:rPr>
          <w:b/>
        </w:rPr>
        <w:t>Login to LabArchives</w:t>
      </w:r>
    </w:p>
    <w:p w14:paraId="2ADCA565" w14:textId="23730784" w:rsidR="00192370" w:rsidRDefault="00581FE8" w:rsidP="00192370">
      <w:r>
        <w:rPr>
          <w:noProof/>
        </w:rPr>
        <mc:AlternateContent>
          <mc:Choice Requires="wps">
            <w:drawing>
              <wp:anchor distT="0" distB="0" distL="114300" distR="114300" simplePos="0" relativeHeight="251630592" behindDoc="0" locked="0" layoutInCell="1" allowOverlap="1" wp14:anchorId="290FE011" wp14:editId="395E6109">
                <wp:simplePos x="0" y="0"/>
                <wp:positionH relativeFrom="column">
                  <wp:posOffset>1638300</wp:posOffset>
                </wp:positionH>
                <wp:positionV relativeFrom="paragraph">
                  <wp:posOffset>1294765</wp:posOffset>
                </wp:positionV>
                <wp:extent cx="1314450" cy="333375"/>
                <wp:effectExtent l="0" t="0" r="19050" b="28575"/>
                <wp:wrapNone/>
                <wp:docPr id="7" name="Oval 7"/>
                <wp:cNvGraphicFramePr/>
                <a:graphic xmlns:a="http://schemas.openxmlformats.org/drawingml/2006/main">
                  <a:graphicData uri="http://schemas.microsoft.com/office/word/2010/wordprocessingShape">
                    <wps:wsp>
                      <wps:cNvSpPr/>
                      <wps:spPr>
                        <a:xfrm>
                          <a:off x="0" y="0"/>
                          <a:ext cx="1314450" cy="333375"/>
                        </a:xfrm>
                        <a:prstGeom prst="ellipse">
                          <a:avLst/>
                        </a:prstGeom>
                        <a:noFill/>
                        <a:ln w="2540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6A7F06B7" id="Oval 7" o:spid="_x0000_s1026" style="position:absolute;margin-left:129pt;margin-top:101.95pt;width:103.5pt;height:26.25pt;z-index:251630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" filled="f" strokecolor="#c00000" strokeweight="2pt">
                <v:stroke joinstyle="miter"/>
              </v:oval>
            </w:pict>
          </mc:Fallback>
        </mc:AlternateContent>
      </w:r>
      <w:r w:rsidR="005D7871">
        <w:rPr>
          <w:noProof/>
        </w:rPr>
        <w:drawing>
          <wp:inline distT="0" distB="0" distL="0" distR="0" wp14:anchorId="5D41A24E" wp14:editId="39FC6334">
            <wp:extent cx="4485600" cy="3430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r="39176" b="34118"/>
                    <a:stretch/>
                  </pic:blipFill>
                  <pic:spPr bwMode="auto">
                    <a:xfrm>
                      <a:off x="0" y="0"/>
                      <a:ext cx="4485600" cy="3430800"/>
                    </a:xfrm>
                    <a:prstGeom prst="rect">
                      <a:avLst/>
                    </a:prstGeom>
                    <a:ln>
                      <a:noFill/>
                    </a:ln>
                    <a:extLst>
                      <a:ext uri="{53640926-AAD7-44D8-BBD7-CCE9431645EC}">
                        <a14:shadowObscured xmlns:a14="http://schemas.microsoft.com/office/drawing/2010/main"/>
                      </a:ext>
                    </a:extLst>
                  </pic:spPr>
                </pic:pic>
              </a:graphicData>
            </a:graphic>
          </wp:inline>
        </w:drawing>
      </w:r>
    </w:p>
    <w:p w14:paraId="3EE883F3" w14:textId="77777777" w:rsidR="00192370" w:rsidRDefault="00192370">
      <w:pPr>
        <w:spacing w:before="0" w:after="160" w:line="259" w:lineRule="auto"/>
      </w:pPr>
      <w:r>
        <w:br w:type="page"/>
      </w:r>
    </w:p>
    <w:p w14:paraId="07740187" w14:textId="6DC1CD29" w:rsidR="00581FE8" w:rsidRDefault="002560A8" w:rsidP="00192370">
      <w:pPr>
        <w:pStyle w:val="ListParagraph"/>
        <w:numPr>
          <w:ilvl w:val="0"/>
          <w:numId w:val="7"/>
        </w:numPr>
      </w:pPr>
      <w:r w:rsidRPr="00695083">
        <w:lastRenderedPageBreak/>
        <w:t xml:space="preserve">Enter your email address, paste in the password </w:t>
      </w:r>
      <w:proofErr w:type="gramStart"/>
      <w:r w:rsidRPr="00695083">
        <w:t>token</w:t>
      </w:r>
      <w:proofErr w:type="gramEnd"/>
      <w:r w:rsidRPr="00695083">
        <w:t xml:space="preserve"> and tick the </w:t>
      </w:r>
      <w:r w:rsidR="00581FE8" w:rsidRPr="0062097B">
        <w:rPr>
          <w:b/>
        </w:rPr>
        <w:t>Stay signed in</w:t>
      </w:r>
      <w:r w:rsidRPr="00695083">
        <w:t xml:space="preserve"> checkbox (to avoid the need to generate a new passwor</w:t>
      </w:r>
      <w:r w:rsidR="00581FE8">
        <w:t>d token each time you log in).</w:t>
      </w:r>
    </w:p>
    <w:p w14:paraId="5E98961A" w14:textId="0250B102" w:rsidR="002560A8" w:rsidRPr="00581FE8" w:rsidRDefault="00192370" w:rsidP="00192370">
      <w:r>
        <w:rPr>
          <w:noProof/>
        </w:rPr>
        <mc:AlternateContent>
          <mc:Choice Requires="wps">
            <w:drawing>
              <wp:anchor distT="0" distB="0" distL="114300" distR="114300" simplePos="0" relativeHeight="251710464" behindDoc="0" locked="0" layoutInCell="1" allowOverlap="1" wp14:anchorId="7538AA2F" wp14:editId="6A83D8D4">
                <wp:simplePos x="0" y="0"/>
                <wp:positionH relativeFrom="column">
                  <wp:posOffset>3143250</wp:posOffset>
                </wp:positionH>
                <wp:positionV relativeFrom="paragraph">
                  <wp:posOffset>3066416</wp:posOffset>
                </wp:positionV>
                <wp:extent cx="809625" cy="285750"/>
                <wp:effectExtent l="0" t="0" r="28575" b="19050"/>
                <wp:wrapNone/>
                <wp:docPr id="14" name="Oval 14"/>
                <wp:cNvGraphicFramePr/>
                <a:graphic xmlns:a="http://schemas.openxmlformats.org/drawingml/2006/main">
                  <a:graphicData uri="http://schemas.microsoft.com/office/word/2010/wordprocessingShape">
                    <wps:wsp>
                      <wps:cNvSpPr/>
                      <wps:spPr>
                        <a:xfrm>
                          <a:off x="0" y="0"/>
                          <a:ext cx="809625" cy="285750"/>
                        </a:xfrm>
                        <a:prstGeom prst="ellipse">
                          <a:avLst/>
                        </a:prstGeom>
                        <a:noFill/>
                        <a:ln w="2540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A61CD29" id="Oval 14" o:spid="_x0000_s1026" style="position:absolute;margin-left:247.5pt;margin-top:241.45pt;width:63.75pt;height:2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" filled="f" strokecolor="#c00000" strokeweight="2pt">
                <v:stroke joinstyle="miter"/>
              </v:oval>
            </w:pict>
          </mc:Fallback>
        </mc:AlternateContent>
      </w:r>
      <w:r w:rsidR="00581FE8">
        <w:rPr>
          <w:noProof/>
        </w:rPr>
        <w:drawing>
          <wp:inline distT="0" distB="0" distL="0" distR="0" wp14:anchorId="53AFB474" wp14:editId="16AA9CD6">
            <wp:extent cx="4010025" cy="344805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010025" cy="3448050"/>
                    </a:xfrm>
                    <a:prstGeom prst="rect">
                      <a:avLst/>
                    </a:prstGeom>
                  </pic:spPr>
                </pic:pic>
              </a:graphicData>
            </a:graphic>
          </wp:inline>
        </w:drawing>
      </w:r>
    </w:p>
    <w:p w14:paraId="1EC352DE" w14:textId="007E7581" w:rsidR="002560A8" w:rsidRPr="00695083" w:rsidRDefault="002560A8" w:rsidP="00192370">
      <w:pPr>
        <w:pStyle w:val="ListParagraph"/>
        <w:numPr>
          <w:ilvl w:val="0"/>
          <w:numId w:val="7"/>
        </w:numPr>
      </w:pPr>
      <w:r w:rsidRPr="00695083">
        <w:t xml:space="preserve">Select </w:t>
      </w:r>
      <w:r w:rsidR="00581FE8" w:rsidRPr="0062097B">
        <w:rPr>
          <w:b/>
        </w:rPr>
        <w:t>Login</w:t>
      </w:r>
      <w:r w:rsidRPr="00695083">
        <w:t xml:space="preserve"> to complete login. You will now be able to access files stored in the Online Research Notebook and save files to it.</w:t>
      </w:r>
    </w:p>
    <w:p w14:paraId="4A3D043C" w14:textId="4EFD1413" w:rsidR="005D7871" w:rsidRDefault="002560A8" w:rsidP="00192370">
      <w:r>
        <w:rPr>
          <w:noProof/>
        </w:rPr>
        <w:drawing>
          <wp:inline distT="0" distB="0" distL="0" distR="0" wp14:anchorId="5A88218D" wp14:editId="337BF4D7">
            <wp:extent cx="5731510" cy="4030980"/>
            <wp:effectExtent l="0" t="0" r="254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31510" cy="4030980"/>
                    </a:xfrm>
                    <a:prstGeom prst="rect">
                      <a:avLst/>
                    </a:prstGeom>
                  </pic:spPr>
                </pic:pic>
              </a:graphicData>
            </a:graphic>
          </wp:inline>
        </w:drawing>
      </w:r>
    </w:p>
    <w:p w14:paraId="09B238D6" w14:textId="77777777" w:rsidR="0062097B" w:rsidRDefault="0062097B">
      <w:pPr>
        <w:spacing w:before="0" w:after="160" w:line="259" w:lineRule="auto"/>
      </w:pPr>
      <w:r>
        <w:br w:type="page"/>
      </w:r>
    </w:p>
    <w:p w14:paraId="5DF8001B" w14:textId="74C020AB" w:rsidR="008F07A4" w:rsidRDefault="008F07A4" w:rsidP="008F07A4">
      <w:pPr>
        <w:pStyle w:val="ListParagraph"/>
        <w:numPr>
          <w:ilvl w:val="0"/>
          <w:numId w:val="7"/>
        </w:numPr>
      </w:pPr>
      <w:r>
        <w:lastRenderedPageBreak/>
        <w:t xml:space="preserve">You’ll now have a new </w:t>
      </w:r>
      <w:r w:rsidRPr="0062097B">
        <w:rPr>
          <w:b/>
        </w:rPr>
        <w:t>LA</w:t>
      </w:r>
      <w:r>
        <w:t xml:space="preserve"> section in your toolbar that allows you to open GraphPad Prism files that you have saved in the Online Research Notebook and save files you create in GraphPad Prism to the Online Research Notebook.</w:t>
      </w:r>
    </w:p>
    <w:p w14:paraId="21E467EC" w14:textId="38A6F3AD" w:rsidR="00192370" w:rsidRDefault="008F07A4" w:rsidP="00192370">
      <w:r>
        <w:rPr>
          <w:noProof/>
        </w:rPr>
        <w:drawing>
          <wp:inline distT="0" distB="0" distL="0" distR="0" wp14:anchorId="77DF1387" wp14:editId="51C2F7A0">
            <wp:extent cx="6363212" cy="1885315"/>
            <wp:effectExtent l="0" t="0" r="0" b="63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15658" r="64602" b="79210"/>
                    <a:stretch/>
                  </pic:blipFill>
                  <pic:spPr bwMode="auto">
                    <a:xfrm>
                      <a:off x="0" y="0"/>
                      <a:ext cx="6366067" cy="1886161"/>
                    </a:xfrm>
                    <a:prstGeom prst="rect">
                      <a:avLst/>
                    </a:prstGeom>
                    <a:ln>
                      <a:noFill/>
                    </a:ln>
                    <a:extLst>
                      <a:ext uri="{53640926-AAD7-44D8-BBD7-CCE9431645EC}">
                        <a14:shadowObscured xmlns:a14="http://schemas.microsoft.com/office/drawing/2010/main"/>
                      </a:ext>
                    </a:extLst>
                  </pic:spPr>
                </pic:pic>
              </a:graphicData>
            </a:graphic>
          </wp:inline>
        </w:drawing>
      </w:r>
    </w:p>
    <w:p w14:paraId="6E98CF82" w14:textId="3731BEEF" w:rsidR="005D7871" w:rsidRPr="005D7871" w:rsidRDefault="004E1582" w:rsidP="007570CB">
      <w:pPr>
        <w:pStyle w:val="Heading1"/>
      </w:pPr>
      <w:r>
        <w:t>Support and f</w:t>
      </w:r>
      <w:r w:rsidR="005D7871" w:rsidRPr="005D7871">
        <w:t>urther information</w:t>
      </w:r>
    </w:p>
    <w:p w14:paraId="21D8CC8D" w14:textId="77777777" w:rsidR="004E1582" w:rsidRDefault="004E1582" w:rsidP="004E1582">
      <w:pPr>
        <w:pStyle w:val="Heading2"/>
      </w:pPr>
      <w:r>
        <w:t>Support</w:t>
      </w:r>
    </w:p>
    <w:p w14:paraId="152C0F92" w14:textId="3C4EE1FB" w:rsidR="004E1582" w:rsidRDefault="004E1582" w:rsidP="004E1582">
      <w:r>
        <w:t xml:space="preserve">For assistance with setting up and </w:t>
      </w:r>
      <w:r w:rsidR="00DB2EEC">
        <w:t xml:space="preserve">using this integration, </w:t>
      </w:r>
      <w:hyperlink r:id="rId17" w:anchor="supportcontact" w:history="1">
        <w:r w:rsidR="00DB2EEC">
          <w:rPr>
            <w:rStyle w:val="Hyperlink"/>
          </w:rPr>
          <w:t>contact LabArchives Support</w:t>
        </w:r>
      </w:hyperlink>
      <w:r>
        <w:t>.</w:t>
      </w:r>
    </w:p>
    <w:p w14:paraId="565E1F6A" w14:textId="77777777" w:rsidR="004E1582" w:rsidRDefault="004E1582" w:rsidP="004E1582">
      <w:pPr>
        <w:pStyle w:val="Heading2"/>
      </w:pPr>
      <w:r w:rsidRPr="00322465">
        <w:t>Further information</w:t>
      </w:r>
    </w:p>
    <w:p w14:paraId="43EED3B2" w14:textId="355C45B6" w:rsidR="0062593A" w:rsidRPr="00462DB7" w:rsidRDefault="005D7871" w:rsidP="004E1582">
      <w:r>
        <w:t xml:space="preserve">This procedure has been adapted for La Trobe researchers from the LabArchives Knowledgebase article </w:t>
      </w:r>
      <w:hyperlink r:id="rId18" w:history="1">
        <w:r w:rsidRPr="0062593A">
          <w:rPr>
            <w:rStyle w:val="Hyperlink"/>
          </w:rPr>
          <w:t>GraphPad Prism</w:t>
        </w:r>
      </w:hyperlink>
      <w:r>
        <w:t xml:space="preserve">. </w:t>
      </w:r>
      <w:r w:rsidR="0062593A" w:rsidRPr="000C1DBB">
        <w:t>For further details</w:t>
      </w:r>
      <w:r w:rsidR="0062593A">
        <w:t xml:space="preserve"> about the GraphPad Prism integration</w:t>
      </w:r>
      <w:r w:rsidR="0062593A" w:rsidRPr="000C1DBB">
        <w:t xml:space="preserve">, refer to the </w:t>
      </w:r>
      <w:hyperlink r:id="rId19" w:history="1">
        <w:r w:rsidR="0062593A" w:rsidRPr="00637155">
          <w:rPr>
            <w:rStyle w:val="Hyperlink"/>
          </w:rPr>
          <w:t>LabArchives Knowledgebase</w:t>
        </w:r>
      </w:hyperlink>
      <w:r w:rsidR="0062593A" w:rsidRPr="000C1DBB">
        <w:t>.</w:t>
      </w:r>
    </w:p>
    <w:p w14:paraId="06F128CE" w14:textId="77777777" w:rsidR="0062593A" w:rsidRDefault="0062593A" w:rsidP="00192370"/>
    <w:sectPr w:rsidR="0062593A" w:rsidSect="008E53ED">
      <w:footerReference w:type="default" r:id="rId20"/>
      <w:pgSz w:w="11906" w:h="16838"/>
      <w:pgMar w:top="1276" w:right="1440" w:bottom="1134" w:left="1440" w:header="708" w:footer="7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635B4" w14:textId="77777777" w:rsidR="004C1FC8" w:rsidRDefault="004C1FC8" w:rsidP="00192370">
      <w:r>
        <w:separator/>
      </w:r>
    </w:p>
    <w:p w14:paraId="30C71415" w14:textId="77777777" w:rsidR="004C1FC8" w:rsidRDefault="004C1FC8" w:rsidP="00192370"/>
  </w:endnote>
  <w:endnote w:type="continuationSeparator" w:id="0">
    <w:p w14:paraId="7E8B2A6A" w14:textId="77777777" w:rsidR="004C1FC8" w:rsidRDefault="004C1FC8" w:rsidP="00192370">
      <w:r>
        <w:continuationSeparator/>
      </w:r>
    </w:p>
    <w:p w14:paraId="3BE71859" w14:textId="77777777" w:rsidR="004C1FC8" w:rsidRDefault="004C1FC8" w:rsidP="001923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237481"/>
      <w:docPartObj>
        <w:docPartGallery w:val="Page Numbers (Bottom of Page)"/>
        <w:docPartUnique/>
      </w:docPartObj>
    </w:sdtPr>
    <w:sdtContent>
      <w:sdt>
        <w:sdtPr>
          <w:id w:val="326480449"/>
          <w:docPartObj>
            <w:docPartGallery w:val="Page Numbers (Top of Page)"/>
            <w:docPartUnique/>
          </w:docPartObj>
        </w:sdtPr>
        <w:sdtContent>
          <w:p w14:paraId="6A6224F2" w14:textId="35793BE2" w:rsidR="006F03D1" w:rsidRDefault="0062619F" w:rsidP="008E53ED">
            <w:pPr>
              <w:pStyle w:val="Footer"/>
              <w:jc w:val="center"/>
            </w:pPr>
            <w:r>
              <w:t xml:space="preserve">Page </w:t>
            </w:r>
            <w:r>
              <w:rPr>
                <w:sz w:val="24"/>
                <w:szCs w:val="24"/>
              </w:rPr>
              <w:fldChar w:fldCharType="begin"/>
            </w:r>
            <w:r>
              <w:instrText xml:space="preserve"> PAGE </w:instrText>
            </w:r>
            <w:r>
              <w:rPr>
                <w:sz w:val="24"/>
                <w:szCs w:val="24"/>
              </w:rPr>
              <w:fldChar w:fldCharType="separate"/>
            </w:r>
            <w:r w:rsidR="00DB2EEC">
              <w:rPr>
                <w:noProof/>
              </w:rPr>
              <w:t>4</w:t>
            </w:r>
            <w:r>
              <w:rPr>
                <w:sz w:val="24"/>
                <w:szCs w:val="24"/>
              </w:rPr>
              <w:fldChar w:fldCharType="end"/>
            </w:r>
            <w:r>
              <w:t xml:space="preserve"> of </w:t>
            </w:r>
            <w:r>
              <w:rPr>
                <w:sz w:val="24"/>
                <w:szCs w:val="24"/>
              </w:rPr>
              <w:fldChar w:fldCharType="begin"/>
            </w:r>
            <w:r>
              <w:instrText xml:space="preserve"> NUMPAGES  </w:instrText>
            </w:r>
            <w:r>
              <w:rPr>
                <w:sz w:val="24"/>
                <w:szCs w:val="24"/>
              </w:rPr>
              <w:fldChar w:fldCharType="separate"/>
            </w:r>
            <w:r w:rsidR="00DB2EEC">
              <w:rPr>
                <w:noProof/>
              </w:rPr>
              <w:t>5</w:t>
            </w:r>
            <w:r>
              <w:rPr>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D50A0" w14:textId="77777777" w:rsidR="004C1FC8" w:rsidRDefault="004C1FC8" w:rsidP="00192370">
      <w:r>
        <w:separator/>
      </w:r>
    </w:p>
    <w:p w14:paraId="196AEFF5" w14:textId="77777777" w:rsidR="004C1FC8" w:rsidRDefault="004C1FC8" w:rsidP="00192370"/>
  </w:footnote>
  <w:footnote w:type="continuationSeparator" w:id="0">
    <w:p w14:paraId="095A1351" w14:textId="77777777" w:rsidR="004C1FC8" w:rsidRDefault="004C1FC8" w:rsidP="00192370">
      <w:r>
        <w:continuationSeparator/>
      </w:r>
    </w:p>
    <w:p w14:paraId="5FA3C7DE" w14:textId="77777777" w:rsidR="004C1FC8" w:rsidRDefault="004C1FC8" w:rsidP="0019237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00633"/>
    <w:multiLevelType w:val="hybridMultilevel"/>
    <w:tmpl w:val="D428A9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A0C5417"/>
    <w:multiLevelType w:val="hybridMultilevel"/>
    <w:tmpl w:val="D428A9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B237AC4"/>
    <w:multiLevelType w:val="hybridMultilevel"/>
    <w:tmpl w:val="8C3A08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9D65D9F"/>
    <w:multiLevelType w:val="hybridMultilevel"/>
    <w:tmpl w:val="B82607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D877BFE"/>
    <w:multiLevelType w:val="hybridMultilevel"/>
    <w:tmpl w:val="21D09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1B1EE0"/>
    <w:multiLevelType w:val="hybridMultilevel"/>
    <w:tmpl w:val="6D8AE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B14644"/>
    <w:multiLevelType w:val="hybridMultilevel"/>
    <w:tmpl w:val="CC86D3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32756488">
    <w:abstractNumId w:val="1"/>
  </w:num>
  <w:num w:numId="2" w16cid:durableId="356198980">
    <w:abstractNumId w:val="6"/>
  </w:num>
  <w:num w:numId="3" w16cid:durableId="1780175628">
    <w:abstractNumId w:val="0"/>
  </w:num>
  <w:num w:numId="4" w16cid:durableId="897715477">
    <w:abstractNumId w:val="5"/>
  </w:num>
  <w:num w:numId="5" w16cid:durableId="1120608674">
    <w:abstractNumId w:val="4"/>
  </w:num>
  <w:num w:numId="6" w16cid:durableId="1124734841">
    <w:abstractNumId w:val="3"/>
  </w:num>
  <w:num w:numId="7" w16cid:durableId="1514548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2F9"/>
    <w:rsid w:val="000917FC"/>
    <w:rsid w:val="00106542"/>
    <w:rsid w:val="00192370"/>
    <w:rsid w:val="002560A8"/>
    <w:rsid w:val="003B2022"/>
    <w:rsid w:val="003C504B"/>
    <w:rsid w:val="004C1FC8"/>
    <w:rsid w:val="004D7859"/>
    <w:rsid w:val="004E1582"/>
    <w:rsid w:val="00581FE8"/>
    <w:rsid w:val="005D7871"/>
    <w:rsid w:val="00607B93"/>
    <w:rsid w:val="0062097B"/>
    <w:rsid w:val="0062593A"/>
    <w:rsid w:val="0062619F"/>
    <w:rsid w:val="00674A74"/>
    <w:rsid w:val="006F03D1"/>
    <w:rsid w:val="007123D4"/>
    <w:rsid w:val="007570CB"/>
    <w:rsid w:val="00775A03"/>
    <w:rsid w:val="0084632E"/>
    <w:rsid w:val="00877651"/>
    <w:rsid w:val="008E53ED"/>
    <w:rsid w:val="008F07A4"/>
    <w:rsid w:val="00BC555B"/>
    <w:rsid w:val="00D41B11"/>
    <w:rsid w:val="00DB2EEC"/>
    <w:rsid w:val="00DB7594"/>
    <w:rsid w:val="00FB22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120D8E"/>
  <w15:chartTrackingRefBased/>
  <w15:docId w15:val="{400636A4-FF20-42E2-A21D-301AF71DD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2370"/>
    <w:pPr>
      <w:spacing w:before="60" w:after="120" w:line="240" w:lineRule="auto"/>
    </w:pPr>
    <w:rPr>
      <w:rFonts w:eastAsia="Times New Roman" w:cstheme="minorHAnsi"/>
      <w:lang w:val="en-GB" w:eastAsia="en-GB"/>
    </w:rPr>
  </w:style>
  <w:style w:type="paragraph" w:styleId="Heading1">
    <w:name w:val="heading 1"/>
    <w:basedOn w:val="Normal"/>
    <w:next w:val="Normal"/>
    <w:link w:val="Heading1Char"/>
    <w:uiPriority w:val="9"/>
    <w:qFormat/>
    <w:rsid w:val="00192370"/>
    <w:pPr>
      <w:keepNext/>
      <w:keepLines/>
      <w:spacing w:before="240" w:after="0"/>
      <w:outlineLvl w:val="0"/>
    </w:pPr>
    <w:rPr>
      <w:rFonts w:eastAsiaTheme="majorEastAsia"/>
      <w:b/>
      <w:color w:val="7030A0"/>
      <w:sz w:val="26"/>
      <w:szCs w:val="26"/>
    </w:rPr>
  </w:style>
  <w:style w:type="paragraph" w:styleId="Heading2">
    <w:name w:val="heading 2"/>
    <w:basedOn w:val="Normal"/>
    <w:next w:val="Normal"/>
    <w:link w:val="Heading2Char"/>
    <w:uiPriority w:val="9"/>
    <w:unhideWhenUsed/>
    <w:qFormat/>
    <w:rsid w:val="00192370"/>
    <w:pPr>
      <w:keepNext/>
      <w:keepLines/>
      <w:spacing w:before="240" w:after="0"/>
      <w:outlineLvl w:val="1"/>
    </w:pPr>
    <w:rPr>
      <w:color w:val="7030A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22F9"/>
    <w:pPr>
      <w:ind w:left="720"/>
      <w:contextualSpacing/>
    </w:pPr>
  </w:style>
  <w:style w:type="character" w:styleId="Hyperlink">
    <w:name w:val="Hyperlink"/>
    <w:basedOn w:val="DefaultParagraphFont"/>
    <w:uiPriority w:val="99"/>
    <w:unhideWhenUsed/>
    <w:rsid w:val="00FB22F9"/>
    <w:rPr>
      <w:color w:val="0000FF"/>
      <w:u w:val="single"/>
    </w:rPr>
  </w:style>
  <w:style w:type="paragraph" w:styleId="Header">
    <w:name w:val="header"/>
    <w:basedOn w:val="Normal"/>
    <w:link w:val="HeaderChar"/>
    <w:uiPriority w:val="99"/>
    <w:unhideWhenUsed/>
    <w:rsid w:val="0062619F"/>
    <w:pPr>
      <w:tabs>
        <w:tab w:val="center" w:pos="4513"/>
        <w:tab w:val="right" w:pos="9026"/>
      </w:tabs>
      <w:spacing w:after="0"/>
    </w:pPr>
  </w:style>
  <w:style w:type="character" w:customStyle="1" w:styleId="HeaderChar">
    <w:name w:val="Header Char"/>
    <w:basedOn w:val="DefaultParagraphFont"/>
    <w:link w:val="Header"/>
    <w:uiPriority w:val="99"/>
    <w:rsid w:val="0062619F"/>
  </w:style>
  <w:style w:type="paragraph" w:styleId="Footer">
    <w:name w:val="footer"/>
    <w:basedOn w:val="Normal"/>
    <w:link w:val="FooterChar"/>
    <w:uiPriority w:val="99"/>
    <w:unhideWhenUsed/>
    <w:rsid w:val="0062619F"/>
    <w:pPr>
      <w:tabs>
        <w:tab w:val="center" w:pos="4513"/>
        <w:tab w:val="right" w:pos="9026"/>
      </w:tabs>
      <w:spacing w:after="0"/>
    </w:pPr>
  </w:style>
  <w:style w:type="character" w:customStyle="1" w:styleId="FooterChar">
    <w:name w:val="Footer Char"/>
    <w:basedOn w:val="DefaultParagraphFont"/>
    <w:link w:val="Footer"/>
    <w:uiPriority w:val="99"/>
    <w:rsid w:val="0062619F"/>
  </w:style>
  <w:style w:type="paragraph" w:styleId="Title">
    <w:name w:val="Title"/>
    <w:basedOn w:val="Normal"/>
    <w:next w:val="Normal"/>
    <w:link w:val="TitleChar"/>
    <w:uiPriority w:val="10"/>
    <w:qFormat/>
    <w:rsid w:val="00192370"/>
    <w:pPr>
      <w:spacing w:after="0"/>
      <w:contextualSpacing/>
    </w:pPr>
    <w:rPr>
      <w:rFonts w:eastAsiaTheme="majorEastAsia"/>
      <w:b/>
      <w:color w:val="7030A0"/>
      <w:spacing w:val="-10"/>
      <w:kern w:val="28"/>
      <w:sz w:val="32"/>
      <w:szCs w:val="32"/>
    </w:rPr>
  </w:style>
  <w:style w:type="character" w:customStyle="1" w:styleId="TitleChar">
    <w:name w:val="Title Char"/>
    <w:basedOn w:val="DefaultParagraphFont"/>
    <w:link w:val="Title"/>
    <w:uiPriority w:val="10"/>
    <w:rsid w:val="00192370"/>
    <w:rPr>
      <w:rFonts w:eastAsiaTheme="majorEastAsia" w:cstheme="minorHAnsi"/>
      <w:b/>
      <w:color w:val="7030A0"/>
      <w:spacing w:val="-10"/>
      <w:kern w:val="28"/>
      <w:sz w:val="32"/>
      <w:szCs w:val="32"/>
    </w:rPr>
  </w:style>
  <w:style w:type="character" w:customStyle="1" w:styleId="Heading2Char">
    <w:name w:val="Heading 2 Char"/>
    <w:basedOn w:val="DefaultParagraphFont"/>
    <w:link w:val="Heading2"/>
    <w:uiPriority w:val="9"/>
    <w:rsid w:val="00192370"/>
    <w:rPr>
      <w:rFonts w:eastAsia="Times New Roman" w:cstheme="minorHAnsi"/>
      <w:color w:val="7030A0"/>
      <w:sz w:val="26"/>
      <w:szCs w:val="26"/>
      <w:lang w:val="en-GB" w:eastAsia="en-GB"/>
    </w:rPr>
  </w:style>
  <w:style w:type="character" w:customStyle="1" w:styleId="Heading1Char">
    <w:name w:val="Heading 1 Char"/>
    <w:basedOn w:val="DefaultParagraphFont"/>
    <w:link w:val="Heading1"/>
    <w:uiPriority w:val="9"/>
    <w:rsid w:val="00192370"/>
    <w:rPr>
      <w:rFonts w:eastAsiaTheme="majorEastAsia" w:cstheme="minorHAnsi"/>
      <w:b/>
      <w:color w:val="7030A0"/>
      <w:sz w:val="26"/>
      <w:szCs w:val="26"/>
      <w:lang w:val="en-GB" w:eastAsia="en-GB"/>
    </w:rPr>
  </w:style>
  <w:style w:type="character" w:styleId="UnresolvedMention">
    <w:name w:val="Unresolved Mention"/>
    <w:basedOn w:val="DefaultParagraphFont"/>
    <w:uiPriority w:val="99"/>
    <w:semiHidden/>
    <w:unhideWhenUsed/>
    <w:rsid w:val="00775A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s://www.labarchives.com/labarchives-knowledge-base/10-03-graphpad-pris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labarchives.com/labarchives-knowledge-base/10-03-graphpad-prism/" TargetMode="External"/><Relationship Id="rId12" Type="http://schemas.openxmlformats.org/officeDocument/2006/relationships/image" Target="media/image5.png"/><Relationship Id="rId17" Type="http://schemas.openxmlformats.org/officeDocument/2006/relationships/hyperlink" Target="https://www.labarchives.com/support/" TargetMode="Externa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hyperlink" Target="https://www.labarchives.com/labarchives-knowledge-base/10-03-graphpad-p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495</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Hosking</dc:creator>
  <cp:keywords/>
  <dc:description/>
  <cp:lastModifiedBy>Michele Hosking</cp:lastModifiedBy>
  <cp:revision>2</cp:revision>
  <dcterms:created xsi:type="dcterms:W3CDTF">2022-12-20T04:39:00Z</dcterms:created>
  <dcterms:modified xsi:type="dcterms:W3CDTF">2022-12-20T04:39:00Z</dcterms:modified>
</cp:coreProperties>
</file>